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8E" w:rsidRPr="0011438E" w:rsidRDefault="0011438E" w:rsidP="0011438E">
      <w:pPr>
        <w:pStyle w:val="a3"/>
        <w:ind w:left="0"/>
        <w:jc w:val="both"/>
        <w:rPr>
          <w:b/>
          <w:szCs w:val="28"/>
        </w:rPr>
      </w:pPr>
      <w:r w:rsidRPr="0011438E">
        <w:rPr>
          <w:b/>
          <w:szCs w:val="28"/>
        </w:rPr>
        <w:t xml:space="preserve">      </w:t>
      </w:r>
      <w:r w:rsidRPr="0011438E">
        <w:rPr>
          <w:b/>
          <w:szCs w:val="28"/>
        </w:rPr>
        <w:t>На территории Предгорного района сотрудники Госавтоинспекции проводят</w:t>
      </w:r>
      <w:r w:rsidRPr="0011438E">
        <w:rPr>
          <w:b/>
          <w:szCs w:val="28"/>
        </w:rPr>
        <w:t xml:space="preserve"> профилактически</w:t>
      </w:r>
      <w:r w:rsidRPr="0011438E">
        <w:rPr>
          <w:b/>
          <w:szCs w:val="28"/>
        </w:rPr>
        <w:t xml:space="preserve">е </w:t>
      </w:r>
      <w:r w:rsidRPr="0011438E">
        <w:rPr>
          <w:b/>
          <w:szCs w:val="28"/>
        </w:rPr>
        <w:t>мероприятий «Научимся соблюдать ПДД»</w:t>
      </w:r>
    </w:p>
    <w:p w:rsidR="0011438E" w:rsidRPr="00BC55AA" w:rsidRDefault="0011438E" w:rsidP="0011438E">
      <w:pPr>
        <w:jc w:val="both"/>
        <w:rPr>
          <w:sz w:val="26"/>
          <w:szCs w:val="26"/>
        </w:rPr>
      </w:pPr>
    </w:p>
    <w:p w:rsidR="0011438E" w:rsidRPr="00BC55AA" w:rsidRDefault="0011438E" w:rsidP="00F467DD">
      <w:pPr>
        <w:ind w:firstLine="708"/>
        <w:jc w:val="both"/>
        <w:rPr>
          <w:sz w:val="26"/>
          <w:szCs w:val="26"/>
        </w:rPr>
      </w:pPr>
      <w:r w:rsidRPr="00BC55AA">
        <w:rPr>
          <w:sz w:val="26"/>
          <w:szCs w:val="26"/>
        </w:rPr>
        <w:t>Сначала 2017 года на территории края отмечается высокий уровень аварийности и тяжести последствий дорожно-транспортных происшествий с участием несовершеннолетних в возрасте до 18 лет.</w:t>
      </w:r>
      <w:r w:rsidR="00F467DD">
        <w:rPr>
          <w:sz w:val="26"/>
          <w:szCs w:val="26"/>
        </w:rPr>
        <w:t xml:space="preserve"> </w:t>
      </w:r>
      <w:r w:rsidRPr="00BC55AA">
        <w:rPr>
          <w:sz w:val="26"/>
          <w:szCs w:val="26"/>
        </w:rPr>
        <w:t>Только за 12 дней текущего года с указанной категорией участников дорожного движения произошло 8 ДТП, в которых 1 ребёнок погиб и 8 детей получили травмы различной степени тяжести.</w:t>
      </w:r>
    </w:p>
    <w:p w:rsidR="0011438E" w:rsidRPr="00BC55AA" w:rsidRDefault="0011438E" w:rsidP="00F467DD">
      <w:pPr>
        <w:ind w:firstLine="708"/>
        <w:jc w:val="both"/>
        <w:rPr>
          <w:sz w:val="26"/>
          <w:szCs w:val="26"/>
        </w:rPr>
      </w:pPr>
      <w:r w:rsidRPr="00BC55AA">
        <w:rPr>
          <w:sz w:val="26"/>
          <w:szCs w:val="26"/>
        </w:rPr>
        <w:t xml:space="preserve">Особое беспокойство вызывают ДТП, совершаемые по вине и с участием несовершеннолетних в возрасте от 16 до 18 лет, являющиеся в </w:t>
      </w:r>
      <w:r w:rsidRPr="00BC55AA">
        <w:rPr>
          <w:sz w:val="26"/>
          <w:szCs w:val="26"/>
        </w:rPr>
        <w:t>основном учащимися</w:t>
      </w:r>
      <w:r w:rsidRPr="00BC55AA">
        <w:rPr>
          <w:sz w:val="26"/>
          <w:szCs w:val="26"/>
        </w:rPr>
        <w:t xml:space="preserve"> организаций профессионального образования и высших учебных заведений, показывающие очень низкий уровень культуры поведения в транспортной среде.</w:t>
      </w:r>
    </w:p>
    <w:p w:rsidR="0011438E" w:rsidRPr="00BC55AA" w:rsidRDefault="0011438E" w:rsidP="00F467DD">
      <w:pPr>
        <w:ind w:firstLine="708"/>
        <w:jc w:val="both"/>
        <w:rPr>
          <w:sz w:val="26"/>
          <w:szCs w:val="26"/>
        </w:rPr>
      </w:pPr>
      <w:r w:rsidRPr="00BC55AA">
        <w:rPr>
          <w:sz w:val="26"/>
          <w:szCs w:val="26"/>
        </w:rPr>
        <w:t xml:space="preserve">Указанной категорией участников дорожного движения, допускается управление транспортными средствами, не имея на то права управления, переход проезжей части вне установленных для этого местах, не использование на верхней одежде </w:t>
      </w:r>
      <w:proofErr w:type="spellStart"/>
      <w:r w:rsidRPr="00BC55AA">
        <w:rPr>
          <w:sz w:val="26"/>
          <w:szCs w:val="26"/>
        </w:rPr>
        <w:t>световозвращающих</w:t>
      </w:r>
      <w:proofErr w:type="spellEnd"/>
      <w:r w:rsidRPr="00BC55AA">
        <w:rPr>
          <w:sz w:val="26"/>
          <w:szCs w:val="26"/>
        </w:rPr>
        <w:t xml:space="preserve"> элементов, игнорирование использования ремней безопасности при передвижении в автомобильном транспорте.</w:t>
      </w:r>
    </w:p>
    <w:p w:rsidR="0011438E" w:rsidRPr="00BC55AA" w:rsidRDefault="0011438E" w:rsidP="00F467DD">
      <w:pPr>
        <w:ind w:firstLine="708"/>
        <w:jc w:val="both"/>
        <w:rPr>
          <w:b/>
          <w:sz w:val="26"/>
          <w:szCs w:val="26"/>
        </w:rPr>
      </w:pPr>
      <w:r w:rsidRPr="00BC55AA">
        <w:rPr>
          <w:sz w:val="26"/>
          <w:szCs w:val="26"/>
        </w:rPr>
        <w:t>В связи с этим, а также в</w:t>
      </w:r>
      <w:r w:rsidRPr="00BC55AA">
        <w:rPr>
          <w:sz w:val="26"/>
          <w:szCs w:val="26"/>
        </w:rPr>
        <w:t xml:space="preserve"> целях повышения уровня безопасности дорожного движения несовершеннолетних участников дорожного движения, культуры их поведения в транспортной среде</w:t>
      </w:r>
      <w:r w:rsidRPr="00BC55AA">
        <w:rPr>
          <w:sz w:val="26"/>
          <w:szCs w:val="26"/>
        </w:rPr>
        <w:t xml:space="preserve"> в период </w:t>
      </w:r>
      <w:r w:rsidRPr="00BC55AA">
        <w:rPr>
          <w:sz w:val="26"/>
          <w:szCs w:val="26"/>
        </w:rPr>
        <w:t>с 16 по 19 января 2017 года</w:t>
      </w:r>
      <w:r w:rsidRPr="00BC55AA">
        <w:rPr>
          <w:sz w:val="26"/>
          <w:szCs w:val="26"/>
        </w:rPr>
        <w:t xml:space="preserve"> </w:t>
      </w:r>
      <w:r w:rsidRPr="00BC55AA">
        <w:rPr>
          <w:sz w:val="26"/>
          <w:szCs w:val="26"/>
        </w:rPr>
        <w:t xml:space="preserve">на территории </w:t>
      </w:r>
      <w:r w:rsidRPr="00BC55AA">
        <w:rPr>
          <w:sz w:val="26"/>
          <w:szCs w:val="26"/>
        </w:rPr>
        <w:t>района проводятся</w:t>
      </w:r>
      <w:r w:rsidRPr="00BC55AA">
        <w:rPr>
          <w:sz w:val="26"/>
          <w:szCs w:val="26"/>
        </w:rPr>
        <w:t xml:space="preserve"> профилактические мероприятия </w:t>
      </w:r>
      <w:r w:rsidRPr="00F467DD">
        <w:rPr>
          <w:b/>
          <w:sz w:val="28"/>
          <w:szCs w:val="28"/>
        </w:rPr>
        <w:t>«Научимся соблюдать ПДД»</w:t>
      </w:r>
      <w:r w:rsidRPr="00F467DD">
        <w:rPr>
          <w:b/>
          <w:sz w:val="28"/>
          <w:szCs w:val="28"/>
        </w:rPr>
        <w:t>.</w:t>
      </w:r>
    </w:p>
    <w:p w:rsidR="0053104E" w:rsidRPr="00BC55AA" w:rsidRDefault="0011438E" w:rsidP="009C14E5">
      <w:pPr>
        <w:ind w:firstLine="708"/>
        <w:jc w:val="both"/>
        <w:rPr>
          <w:sz w:val="26"/>
          <w:szCs w:val="26"/>
        </w:rPr>
      </w:pPr>
      <w:r w:rsidRPr="00BC55AA">
        <w:rPr>
          <w:sz w:val="26"/>
          <w:szCs w:val="26"/>
        </w:rPr>
        <w:t>При проведении мероприятий сотрудник</w:t>
      </w:r>
      <w:r w:rsidR="009C14E5" w:rsidRPr="00BC55AA">
        <w:rPr>
          <w:sz w:val="26"/>
          <w:szCs w:val="26"/>
        </w:rPr>
        <w:t>и</w:t>
      </w:r>
      <w:r w:rsidRPr="00BC55AA">
        <w:rPr>
          <w:sz w:val="26"/>
          <w:szCs w:val="26"/>
        </w:rPr>
        <w:t xml:space="preserve"> Госавтоинспекции Предгорного района </w:t>
      </w:r>
      <w:r w:rsidR="00BC55AA" w:rsidRPr="00BC55AA">
        <w:rPr>
          <w:sz w:val="26"/>
          <w:szCs w:val="26"/>
        </w:rPr>
        <w:t>особое внимание уделя</w:t>
      </w:r>
      <w:r w:rsidR="00BC55AA" w:rsidRPr="00BC55AA">
        <w:rPr>
          <w:sz w:val="26"/>
          <w:szCs w:val="26"/>
        </w:rPr>
        <w:t xml:space="preserve">ют </w:t>
      </w:r>
      <w:r w:rsidR="00BC55AA" w:rsidRPr="00BC55AA">
        <w:rPr>
          <w:sz w:val="26"/>
          <w:szCs w:val="26"/>
        </w:rPr>
        <w:t>на пресечение нарушений правил перевозки детей без удерживающих устройств</w:t>
      </w:r>
      <w:r w:rsidR="00BC55AA" w:rsidRPr="00BC55AA">
        <w:rPr>
          <w:sz w:val="26"/>
          <w:szCs w:val="26"/>
        </w:rPr>
        <w:t>, а также</w:t>
      </w:r>
      <w:r w:rsidR="009C14E5" w:rsidRPr="00BC55AA">
        <w:rPr>
          <w:sz w:val="26"/>
          <w:szCs w:val="26"/>
        </w:rPr>
        <w:t xml:space="preserve"> </w:t>
      </w:r>
      <w:r w:rsidRPr="00BC55AA">
        <w:rPr>
          <w:sz w:val="26"/>
          <w:szCs w:val="26"/>
        </w:rPr>
        <w:t>п</w:t>
      </w:r>
      <w:r w:rsidR="00BC55AA" w:rsidRPr="00BC55AA">
        <w:rPr>
          <w:sz w:val="26"/>
          <w:szCs w:val="26"/>
        </w:rPr>
        <w:t>ресечение</w:t>
      </w:r>
      <w:r w:rsidRPr="00BC55AA">
        <w:rPr>
          <w:sz w:val="26"/>
          <w:szCs w:val="26"/>
        </w:rPr>
        <w:t xml:space="preserve"> нарушений ПДД допускаемых несовершеннолетними пешеходами, в том числе передвигающихся вне населённых пунктов, без использова</w:t>
      </w:r>
      <w:r w:rsidRPr="00BC55AA">
        <w:rPr>
          <w:sz w:val="26"/>
          <w:szCs w:val="26"/>
        </w:rPr>
        <w:t xml:space="preserve">ния </w:t>
      </w:r>
      <w:proofErr w:type="spellStart"/>
      <w:r w:rsidRPr="00BC55AA">
        <w:rPr>
          <w:sz w:val="26"/>
          <w:szCs w:val="26"/>
        </w:rPr>
        <w:t>световозвращающих</w:t>
      </w:r>
      <w:proofErr w:type="spellEnd"/>
      <w:r w:rsidRPr="00BC55AA">
        <w:rPr>
          <w:sz w:val="26"/>
          <w:szCs w:val="26"/>
        </w:rPr>
        <w:t xml:space="preserve"> элементов</w:t>
      </w:r>
      <w:r w:rsidR="009C14E5" w:rsidRPr="00BC55AA">
        <w:rPr>
          <w:sz w:val="26"/>
          <w:szCs w:val="26"/>
        </w:rPr>
        <w:t xml:space="preserve">.  </w:t>
      </w:r>
    </w:p>
    <w:p w:rsidR="00BC55AA" w:rsidRDefault="00BC55AA" w:rsidP="00BC55A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BC55AA" w:rsidRDefault="00BC55AA" w:rsidP="00BC55AA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C55AA">
        <w:rPr>
          <w:b/>
          <w:sz w:val="28"/>
          <w:szCs w:val="28"/>
          <w:shd w:val="clear" w:color="auto" w:fill="FFFFFF"/>
        </w:rPr>
        <w:t>Уважаемые участники дорожного движения!</w:t>
      </w:r>
    </w:p>
    <w:p w:rsidR="00BC55AA" w:rsidRPr="00BC55AA" w:rsidRDefault="00BC55AA" w:rsidP="00BC55AA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467DD" w:rsidRDefault="00BC55AA" w:rsidP="009C14E5">
      <w:pPr>
        <w:ind w:firstLine="708"/>
        <w:jc w:val="both"/>
        <w:rPr>
          <w:sz w:val="28"/>
          <w:szCs w:val="28"/>
          <w:shd w:val="clear" w:color="auto" w:fill="FFFFFF"/>
        </w:rPr>
      </w:pPr>
      <w:r w:rsidRPr="00F467DD">
        <w:rPr>
          <w:sz w:val="28"/>
          <w:szCs w:val="28"/>
          <w:shd w:val="clear" w:color="auto" w:fill="FFFFFF"/>
        </w:rPr>
        <w:t xml:space="preserve">Сотрудники Госавтоинспекции по Предгорному району </w:t>
      </w:r>
      <w:r w:rsidRPr="00F467DD">
        <w:rPr>
          <w:sz w:val="28"/>
          <w:szCs w:val="28"/>
          <w:shd w:val="clear" w:color="auto" w:fill="FFFFFF"/>
        </w:rPr>
        <w:t>призыва</w:t>
      </w:r>
      <w:r w:rsidRPr="00F467DD">
        <w:rPr>
          <w:sz w:val="28"/>
          <w:szCs w:val="28"/>
          <w:shd w:val="clear" w:color="auto" w:fill="FFFFFF"/>
        </w:rPr>
        <w:t>ю</w:t>
      </w:r>
      <w:r w:rsidRPr="00F467DD">
        <w:rPr>
          <w:sz w:val="28"/>
          <w:szCs w:val="28"/>
          <w:shd w:val="clear" w:color="auto" w:fill="FFFFFF"/>
        </w:rPr>
        <w:t>т</w:t>
      </w:r>
      <w:r w:rsidR="00F467DD" w:rsidRPr="00F467DD">
        <w:rPr>
          <w:sz w:val="28"/>
          <w:szCs w:val="28"/>
          <w:shd w:val="clear" w:color="auto" w:fill="FFFFFF"/>
        </w:rPr>
        <w:t xml:space="preserve"> </w:t>
      </w:r>
      <w:r w:rsidR="00F467DD">
        <w:rPr>
          <w:sz w:val="28"/>
          <w:szCs w:val="28"/>
          <w:shd w:val="clear" w:color="auto" w:fill="FFFFFF"/>
        </w:rPr>
        <w:t xml:space="preserve">пешеходов </w:t>
      </w:r>
      <w:r w:rsidRPr="00F467DD">
        <w:rPr>
          <w:sz w:val="28"/>
          <w:szCs w:val="28"/>
          <w:shd w:val="clear" w:color="auto" w:fill="FFFFFF"/>
        </w:rPr>
        <w:t>к дисциплине на проезжей части – переходите дорогу только в специально отведенных для этог</w:t>
      </w:r>
      <w:r w:rsidR="00F467DD" w:rsidRPr="00F467DD">
        <w:rPr>
          <w:sz w:val="28"/>
          <w:szCs w:val="28"/>
          <w:shd w:val="clear" w:color="auto" w:fill="FFFFFF"/>
        </w:rPr>
        <w:t>о местах – пешеходных переходах</w:t>
      </w:r>
      <w:r w:rsidR="00F467DD">
        <w:rPr>
          <w:sz w:val="28"/>
          <w:szCs w:val="28"/>
        </w:rPr>
        <w:t xml:space="preserve">, </w:t>
      </w:r>
      <w:r w:rsidR="00F467DD" w:rsidRPr="00C41AF0">
        <w:rPr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F467DD" w:rsidRPr="00C41AF0">
        <w:rPr>
          <w:sz w:val="28"/>
          <w:szCs w:val="28"/>
        </w:rPr>
        <w:t>световозвращающими</w:t>
      </w:r>
      <w:proofErr w:type="spellEnd"/>
      <w:r w:rsidR="00F467DD" w:rsidRPr="00C41AF0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</w:t>
      </w:r>
      <w:r w:rsidR="00F467DD">
        <w:rPr>
          <w:sz w:val="28"/>
          <w:szCs w:val="28"/>
          <w:shd w:val="clear" w:color="auto" w:fill="FFFFFF"/>
        </w:rPr>
        <w:t>.</w:t>
      </w:r>
    </w:p>
    <w:p w:rsidR="00BC55AA" w:rsidRPr="00F467DD" w:rsidRDefault="00F467DD" w:rsidP="009C14E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Уважаемые водители, </w:t>
      </w:r>
      <w:r w:rsidRPr="00F467DD">
        <w:rPr>
          <w:sz w:val="28"/>
          <w:szCs w:val="28"/>
          <w:shd w:val="clear" w:color="auto" w:fill="FFFFFF"/>
        </w:rPr>
        <w:t>соблюдайте скоростной режим</w:t>
      </w:r>
      <w:r w:rsidRPr="00F467DD">
        <w:rPr>
          <w:sz w:val="28"/>
          <w:szCs w:val="28"/>
        </w:rPr>
        <w:t xml:space="preserve"> </w:t>
      </w:r>
      <w:r w:rsidRPr="00F467DD">
        <w:rPr>
          <w:sz w:val="28"/>
          <w:szCs w:val="28"/>
        </w:rPr>
        <w:t>в соответствии с текущими погодными условиями, оказывающими влияние на дорожную ситуацию</w:t>
      </w:r>
      <w:r>
        <w:rPr>
          <w:sz w:val="28"/>
          <w:szCs w:val="28"/>
        </w:rPr>
        <w:t xml:space="preserve"> </w:t>
      </w:r>
      <w:r w:rsidRPr="00040714">
        <w:rPr>
          <w:sz w:val="28"/>
          <w:szCs w:val="28"/>
        </w:rPr>
        <w:t>(различные виды осадков, ограничения видимости из-за смены дня и ночи, температурные изменения и др.)</w:t>
      </w:r>
      <w:r w:rsidRPr="00F467DD">
        <w:rPr>
          <w:sz w:val="28"/>
          <w:szCs w:val="28"/>
          <w:shd w:val="clear" w:color="auto" w:fill="FFFFFF"/>
        </w:rPr>
        <w:t xml:space="preserve">, используйте детские удерживающие устройства и ремни безопасности. </w:t>
      </w:r>
      <w:r w:rsidR="00BC55AA" w:rsidRPr="00F467DD">
        <w:rPr>
          <w:sz w:val="28"/>
          <w:szCs w:val="28"/>
          <w:shd w:val="clear" w:color="auto" w:fill="FFFFFF"/>
        </w:rPr>
        <w:t xml:space="preserve">Именно строгое следование Правилам дорожного движения является залогом </w:t>
      </w:r>
      <w:r w:rsidRPr="00F467DD">
        <w:rPr>
          <w:sz w:val="28"/>
          <w:szCs w:val="28"/>
          <w:shd w:val="clear" w:color="auto" w:fill="FFFFFF"/>
        </w:rPr>
        <w:t>безопасности.</w:t>
      </w:r>
    </w:p>
    <w:p w:rsidR="00BC55AA" w:rsidRDefault="00BC55AA" w:rsidP="009C14E5">
      <w:pPr>
        <w:ind w:firstLine="708"/>
        <w:jc w:val="both"/>
        <w:rPr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BC55AA" w:rsidRDefault="00BC55AA" w:rsidP="009C14E5">
      <w:pPr>
        <w:ind w:firstLine="708"/>
        <w:jc w:val="both"/>
        <w:rPr>
          <w:b/>
          <w:sz w:val="26"/>
          <w:szCs w:val="26"/>
          <w:shd w:val="clear" w:color="auto" w:fill="FFFFFF"/>
        </w:rPr>
      </w:pPr>
    </w:p>
    <w:p w:rsidR="00BC55AA" w:rsidRPr="00BC55AA" w:rsidRDefault="00BC55AA" w:rsidP="009C14E5">
      <w:pPr>
        <w:ind w:firstLine="708"/>
        <w:jc w:val="both"/>
        <w:rPr>
          <w:b/>
        </w:rPr>
      </w:pPr>
      <w:r w:rsidRPr="00BC55AA">
        <w:rPr>
          <w:b/>
          <w:sz w:val="26"/>
          <w:szCs w:val="26"/>
          <w:shd w:val="clear" w:color="auto" w:fill="FFFFFF"/>
        </w:rPr>
        <w:t>ОГИБДД ОМВД России по Предгорному району</w:t>
      </w:r>
    </w:p>
    <w:p w:rsidR="00BC55AA" w:rsidRPr="00BC55AA" w:rsidRDefault="00BC55AA">
      <w:pPr>
        <w:ind w:firstLine="708"/>
        <w:jc w:val="both"/>
        <w:rPr>
          <w:b/>
        </w:rPr>
      </w:pPr>
    </w:p>
    <w:sectPr w:rsidR="00BC55AA" w:rsidRPr="00BC55AA" w:rsidSect="00F467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A"/>
    <w:rsid w:val="0011438E"/>
    <w:rsid w:val="0053104E"/>
    <w:rsid w:val="0058212A"/>
    <w:rsid w:val="009C14E5"/>
    <w:rsid w:val="00BC55AA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8FD5-7310-4736-9F3E-0C1617A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38E"/>
    <w:pPr>
      <w:ind w:left="510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14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2017-01-16T10:50:00Z</dcterms:created>
  <dcterms:modified xsi:type="dcterms:W3CDTF">2017-01-16T11:25:00Z</dcterms:modified>
</cp:coreProperties>
</file>