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4E" w:rsidRPr="006B7B4E" w:rsidRDefault="006B7B4E" w:rsidP="006B7B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6B7B4E" w:rsidRPr="006B7B4E" w:rsidTr="006B7B4E">
        <w:tc>
          <w:tcPr>
            <w:tcW w:w="4250" w:type="pct"/>
            <w:shd w:val="clear" w:color="auto" w:fill="FFFFFF"/>
            <w:vAlign w:val="center"/>
            <w:hideMark/>
          </w:tcPr>
          <w:p w:rsidR="006B7B4E" w:rsidRPr="006B7B4E" w:rsidRDefault="006B7B4E" w:rsidP="006B7B4E">
            <w:pPr>
              <w:spacing w:after="195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kern w:val="36"/>
                <w:sz w:val="40"/>
                <w:szCs w:val="40"/>
              </w:rPr>
            </w:pPr>
            <w:r w:rsidRPr="006B7B4E">
              <w:rPr>
                <w:rFonts w:ascii="Times New Roman" w:eastAsia="Times New Roman" w:hAnsi="Times New Roman" w:cs="Times New Roman"/>
                <w:i/>
                <w:iCs/>
                <w:caps/>
                <w:color w:val="000000"/>
                <w:kern w:val="36"/>
                <w:sz w:val="40"/>
                <w:szCs w:val="40"/>
              </w:rPr>
              <w:t>ЧТО ДОЛЖНЫ ЗНАТЬ НАШИ ДЕТИ О ВЕЛИКОЙ ОТЕЧЕСТВЕННОЙ ВОЙНЕ И ВТОРОЙ МИРОВОЙ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7B4E" w:rsidRPr="006B7B4E" w:rsidRDefault="006B7B4E" w:rsidP="006B7B4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86073" cy="5438775"/>
            <wp:effectExtent l="19050" t="0" r="0" b="0"/>
            <wp:docPr id="1" name="Рисунок 1" descr="4920201_pobedavvovdlyadetey667large (700x636, 1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20201_pobedavvovdlyadetey667large (700x636, 192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73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началась Великая Отечественная война? Сколько лет длилась война? А когда началась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торая мировая? Кто напал на нашу страну? Какой город выдержал 900 – дневную блокаду фашистов, но не сдался врагу? Какая крепость первой приняла на себя удар врага? Какая битва стала переломным моментом Великой Отечественной и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 мировой войны? Ответы на эти вопросы Обязаны знать мы и наши дети.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81700" cy="4187190"/>
            <wp:effectExtent l="19050" t="0" r="0" b="0"/>
            <wp:docPr id="2" name="Рисунок 2" descr="4920201_bundesarchiv_bild_146_1979_056_18a_polen_schlagbaum_deutsche_soldaten_592 (700x490, 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20201_bundesarchiv_bild_146_1979_056_18a_polen_schlagbaum_deutsche_soldaten_592 (700x490, 56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1. Официальная </w:t>
      </w:r>
      <w:r w:rsidRPr="006B7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дата начала</w:t>
      </w:r>
      <w:proofErr w:type="gramStart"/>
      <w:r w:rsidRPr="006B7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proofErr w:type="gramEnd"/>
      <w:r w:rsidRPr="006B7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торой мировой войны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 связана с нападением на Польшу немецко-фашистских войск Германии 1 сентября 1939 года. 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 Азии уже в декабре 1937 г. Япония напала на Китай – столицу Нанкин, в Европе война началась, когда фашистская Италия напала на Албанию уже в апреле 1939 г.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81650" cy="3829050"/>
            <wp:effectExtent l="19050" t="0" r="0" b="0"/>
            <wp:docPr id="3" name="Рисунок 3" descr="4920201_37 (700x525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20201_37 (700x525, 96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8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Во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СССР.). В СССР входила Россия и еще 15 республик – теперь все они – суверенные государства.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61529" cy="3619500"/>
            <wp:effectExtent l="19050" t="0" r="1121" b="0"/>
            <wp:docPr id="4" name="Рисунок 4" descr="4920201_1989722 (700x425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20201_1989722 (700x425, 85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2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3. </w:t>
      </w:r>
      <w:r w:rsidRPr="006B7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Великая Отечественная война началась 22 июня 1941 года в 4 часа утра 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</w:p>
    <w:p w:rsid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278282" cy="3533775"/>
            <wp:effectExtent l="19050" t="0" r="8218" b="0"/>
            <wp:docPr id="5" name="Рисунок 5" descr="4920201_000000 (700x394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20201_000000 (700x394, 106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70" cy="353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более чем 30 наций и народностей.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31212" cy="3848100"/>
            <wp:effectExtent l="19050" t="0" r="2838" b="0"/>
            <wp:docPr id="28" name="Рисунок 6" descr="4920201_bitvapodmoskvoi4768x516 (700x47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20201_bitvapodmoskvoi4768x516 (700x470, 65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7" cy="38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Default="006B7B4E" w:rsidP="006B7B4E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noProof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514975" cy="4033810"/>
            <wp:effectExtent l="19050" t="0" r="9525" b="0"/>
            <wp:docPr id="7" name="Рисунок 7" descr="4920201_oboronamoskvy768x562 (700x512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20201_oboronamoskvy768x562 (700x512, 81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38" cy="40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5. 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857875" cy="3991723"/>
            <wp:effectExtent l="19050" t="0" r="9525" b="0"/>
            <wp:docPr id="8" name="Рисунок 8" descr="4920201_5b4fdd034aa226a1ac7f342d4b81f194 (700x477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20201_5b4fdd034aa226a1ac7f342d4b81f194 (700x477, 288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Самое трагическое и страшное событие 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238875" cy="3520508"/>
            <wp:effectExtent l="19050" t="0" r="9525" b="0"/>
            <wp:docPr id="9" name="Рисунок 9" descr="4920201_Kyrskaya_dyga1 (700x395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20201_Kyrskaya_dyga1 (700x395, 184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7. 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к(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орловской и белгородской). 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своему ожесточению и упорству борьбы эта битва не имеет себе равных.</w:t>
      </w:r>
      <w:proofErr w:type="gramEnd"/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70600" cy="4552950"/>
            <wp:effectExtent l="19050" t="0" r="6350" b="0"/>
            <wp:docPr id="10" name="Рисунок 10" descr="4920201_c051107378bbbe284b75100dfc360088 (700x525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20201_c051107378bbbe284b75100dfc360088 (700x525, 243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8. Сталинградская битва (17.07.1942 г.- 02.02.1943 г.) 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086475" cy="4495297"/>
            <wp:effectExtent l="19050" t="0" r="9525" b="0"/>
            <wp:docPr id="11" name="Рисунок 11" descr="4920201_dday16 (700x517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20201_dday16 (700x517, 72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 6 июня 1944 года началась крупнейшая десантная операция союзных войск стран антигитлеровской коалиции (США, Франция, Англия, Канада и др.) во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 мировой войне — высадка в Нормандии (на севере Франции). Она ознаменовала открытие второго фронта в Европе, на который СССР рассчитывал еще в 1942 году.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Default="006B7B4E" w:rsidP="00F768B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24550" cy="3114621"/>
            <wp:effectExtent l="19050" t="0" r="0" b="0"/>
            <wp:docPr id="12" name="Рисунок 12" descr="4920201_sht_sno (700x368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20201_sht_sno (700x368, 84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BD" w:rsidRPr="006B7B4E" w:rsidRDefault="00F768BD" w:rsidP="00F768B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Советские войска освобождали все европейские 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страны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дошли до Берлина - столица фашистской Германии была взята в апреле 1945 года.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718872" cy="4019550"/>
            <wp:effectExtent l="19050" t="0" r="0" b="0"/>
            <wp:docPr id="13" name="Рисунок 13" descr="4920201_1490426596 (700x49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20201_1490426596 (700x492, 87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72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30 апреля 1945 года советские воины водрузили Красное Знамя (Знамя Победы) над рейхстагом в Берлине. Знамя</w:t>
      </w:r>
      <w:r w:rsidRPr="006B7B4E">
        <w:rPr>
          <w:rFonts w:ascii="Verdana" w:eastAsia="Times New Roman" w:hAnsi="Verdana" w:cs="Times New Roman"/>
          <w:color w:val="000000"/>
          <w:sz w:val="30"/>
          <w:szCs w:val="30"/>
        </w:rPr>
        <w:t xml:space="preserve"> 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водружено</w:t>
      </w:r>
      <w:r w:rsidRPr="006B7B4E">
        <w:rPr>
          <w:rFonts w:ascii="Verdana" w:eastAsia="Times New Roman" w:hAnsi="Verdana" w:cs="Times New Roman"/>
          <w:color w:val="000000"/>
          <w:sz w:val="30"/>
          <w:szCs w:val="30"/>
        </w:rPr>
        <w:t xml:space="preserve"> 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разведчиками 150-й стрелковой дивизии М.А.Егоровым и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М.В.Кантария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76950" cy="3663533"/>
            <wp:effectExtent l="19050" t="0" r="0" b="0"/>
            <wp:docPr id="14" name="Рисунок 14" descr="4920201_1359 (700x422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20201_1359 (700x422, 118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6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же день Адольф Гитлер покончил с собой. ( С 2 августа 1934 г. Верховным главнокомандующим вермахта был рейхсканцлер Германии - Адольф Гитлер.)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4333875" cy="3615690"/>
            <wp:effectExtent l="19050" t="0" r="9525" b="0"/>
            <wp:docPr id="15" name="Рисунок 15" descr="4920201_HaPX54EKvJg (700x584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20201_HaPX54EKvJg (700x584, 113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Взятие Берлина и водружение Красного Знамени над рейхстагом было заключительным торжественным аккордом в победе над гитлеровской Германией.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048375" cy="3568541"/>
            <wp:effectExtent l="19050" t="0" r="9525" b="0"/>
            <wp:docPr id="16" name="Рисунок 16" descr="4920201_up1540713c817c99fc31dc240e2c0678046c3aa4 (700x413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20201_up1540713c817c99fc31dc240e2c0678046c3aa4 (700x413, 61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6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581650" cy="2926379"/>
            <wp:effectExtent l="19050" t="0" r="0" b="0"/>
            <wp:docPr id="17" name="Рисунок 17" descr="4920201____________segodnya_byl_podpisan_akt_o_bezogovorochnoj_kapitulyacii_germanii_ (700x36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20201____________segodnya_byl_podpisan_akt_o_bezogovorochnoj_kapitulyacii_germanii_ (700x367, 75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11. 9 мая объявлен Днем Победы в связи с тем, что 8 мая 1945 года в предместье Берлина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Карсхорсте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22 часа 43 минуты по центрально-европейскому времени (9 мая в 0:43 по московскому времени) был подписан окончательный Акт о безоговорочной капитуляции фашистской Герман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ии и ее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вооруженных сил.</w:t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Генераллисимус Советского Союза и Верховный Главнокомандующий Вооружённых сил СССР И.В.Сталин поручил принимать парад маршалу Жукову, командовать парадом – маршалу Рокоссовскому.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</w:rPr>
        <w:drawing>
          <wp:inline distT="0" distB="0" distL="0" distR="0">
            <wp:extent cx="5381625" cy="3667193"/>
            <wp:effectExtent l="19050" t="0" r="9525" b="0"/>
            <wp:docPr id="18" name="Рисунок 18" descr="4920201_ParadPobedi3 (700x477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20201_ParadPobedi3 (700x477, 173Kb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6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</w:rPr>
        <w:drawing>
          <wp:inline distT="0" distB="0" distL="0" distR="0">
            <wp:extent cx="5365477" cy="3571875"/>
            <wp:effectExtent l="19050" t="0" r="6623" b="0"/>
            <wp:docPr id="19" name="Рисунок 19" descr="4920201_svyaschennyj_parad_pobedy_14 (700x466, 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20201_svyaschennyj_parad_pobedy_14 (700x466, 69Kb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7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23118" cy="3409950"/>
            <wp:effectExtent l="19050" t="0" r="0" b="0"/>
            <wp:docPr id="20" name="Рисунок 20" descr="4920201_svyaschennyj_parad_pobedy_15 (700x45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20201_svyaschennyj_parad_pobedy_15 (700x457, 75Kb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17" cy="34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203208" cy="3486150"/>
            <wp:effectExtent l="19050" t="0" r="0" b="0"/>
            <wp:docPr id="21" name="Рисунок 21" descr="4920201_svyaschennyj_parad_pobedy_1 (700x469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20201_svyaschennyj_parad_pobedy_1 (700x469, 61Kb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60" cy="34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Парад Победы в ознаменование победы СССР над Германией в Великой Отечественной войне состоялся 24 июня 1945 года в Москве на Красной площади - это триумф народа победителя, военного искусства наших полководцев: маршалов Жукова, Рокоссовского, Василевского,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Берзарина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Бирюзова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Конева, Мелецкого, Шапошникова,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Толбухина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, Катукова, Кулакова и др.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72175" cy="3506520"/>
            <wp:effectExtent l="19050" t="0" r="9525" b="0"/>
            <wp:docPr id="22" name="Рисунок 22" descr="4920201_s_w35_0000tank (700x411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20201_s_w35_0000tank (700x411, 116Kb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67132" cy="4057650"/>
            <wp:effectExtent l="19050" t="0" r="0" b="0"/>
            <wp:docPr id="23" name="Рисунок 23" descr="4920201_1e0d161ee9666f4b7f7538399c1e3018 (700x476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20201_1e0d161ee9666f4b7f7538399c1e3018 (700x476, 94Kb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32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124575" cy="2633567"/>
            <wp:effectExtent l="19050" t="0" r="9525" b="0"/>
            <wp:docPr id="24" name="Рисунок 24" descr="4920201_15279_html_f6c7278 (700x301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20201_15279_html_f6c7278 (700x301, 51Kb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F7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7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 сентября 1945 года подписанием акта о капитуляции Японии</w:t>
      </w:r>
      <w:proofErr w:type="gramStart"/>
      <w:r w:rsidRPr="00F7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proofErr w:type="gramEnd"/>
      <w:r w:rsidRPr="00F76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торая мировая война закончилась.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6359431" cy="2752725"/>
            <wp:effectExtent l="19050" t="0" r="3269" b="0"/>
            <wp:docPr id="25" name="Рисунок 25" descr="4920201_nurnbergprocces (700x303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20201_nurnbergprocces (700x303, 87Kb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3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BD">
        <w:rPr>
          <w:rFonts w:ascii="Verdana" w:eastAsia="Times New Roman" w:hAnsi="Verdana" w:cs="Times New Roman"/>
          <w:color w:val="000000"/>
          <w:sz w:val="20"/>
          <w:szCs w:val="20"/>
        </w:rPr>
        <w:br/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20 ноября 1945 года начался Нюрнбергский 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над группой</w:t>
      </w:r>
      <w:proofErr w:type="gram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главных германских нацистских военных преступников.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34075" cy="3891058"/>
            <wp:effectExtent l="19050" t="0" r="9525" b="0"/>
            <wp:docPr id="26" name="Рисунок 26" descr="4920201_1105 (700x45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20201_1105 (700x459, 75Kb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09" cy="389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br/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Деятельность партизан в годы Великой Отечественной войны получила высокую оценку. Среди руководителей партизанского движения на Украине, помимо С. А. Ковпака и С. В. Руднева, выделялись А.Ф. Федоров и П.П.Вершигора. Широкий размах борьба с гитлеровцами получила и на территории Белоруссии, где ею руководили В.3.Корж, T.П. </w:t>
      </w:r>
      <w:proofErr w:type="spell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Бумажков</w:t>
      </w:r>
      <w:proofErr w:type="spellEnd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, Ф.И. Павловский и др. Более 127 тыс. партизан были награждены медалью "Партизану Отечественной войны" 1-й и 2-й степени; свыше 184 тыс. удостоены других медалей и орденов, а 249 человек стали Героями Советского Союза, причем С.А. Ковпак и А.Ф.Федоров - дважды.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Всего в годы войны в тылу врага насчитывалось более 6 тыс. партизанских отрядов, в которых сражалось свыше 1 млн</w:t>
      </w:r>
      <w:r w:rsidR="00F768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 В ходе проведенных операций партизаны уничтожили, захватили в плен и ранили 1 млн</w:t>
      </w:r>
      <w:r w:rsidR="00F768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фашистов, вывели из строя 4 тыс. танков и бронемашин, 65 тыс. автомашин, 1100 самолетов, разрушили и повредили 1600 железнодорожных мостов, пустили под откос 20 тыс. эшелонов (знаменитая «Рельсовая война»).</w:t>
      </w:r>
    </w:p>
    <w:p w:rsidR="006B7B4E" w:rsidRPr="006B7B4E" w:rsidRDefault="006B7B4E" w:rsidP="00F768B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странах Европы в годы второй мировой войны развернулось Антифашистское движение </w:t>
      </w:r>
      <w:r w:rsidR="00F768BD"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Сопротивления</w:t>
      </w: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6B7B4E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B7B4E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60648" cy="2673776"/>
            <wp:effectExtent l="19050" t="0" r="2002" b="0"/>
            <wp:docPr id="27" name="Рисунок 27" descr="4920201_1424758234 (700x314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20201_1424758234 (700x314, 187Kb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21" cy="267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4E" w:rsidRPr="006B7B4E" w:rsidRDefault="006B7B4E" w:rsidP="006B7B4E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6B7B4E" w:rsidRPr="006B7B4E" w:rsidRDefault="006B7B4E" w:rsidP="00F768BD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Нигде в мире нет, чтобы город носил почетное наименование «Город-Герой». В СССР их было двенадцать: </w:t>
      </w:r>
      <w:proofErr w:type="gramStart"/>
      <w:r w:rsidRPr="006B7B4E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Ленинград (ныне Санкт-Петербург), Одесса, Севастополь, Керчь, Брестская крепость, Москва, Киев, Минск, Новороссийск, Тула, Мурманск, Смоленск. </w:t>
      </w:r>
      <w:proofErr w:type="gramEnd"/>
    </w:p>
    <w:p w:rsidR="005D2A6C" w:rsidRDefault="005D2A6C"/>
    <w:sectPr w:rsidR="005D2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7B4E"/>
    <w:rsid w:val="005D2A6C"/>
    <w:rsid w:val="006B7B4E"/>
    <w:rsid w:val="00F76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7B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B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6B7B4E"/>
  </w:style>
  <w:style w:type="character" w:styleId="a3">
    <w:name w:val="Hyperlink"/>
    <w:basedOn w:val="a0"/>
    <w:uiPriority w:val="99"/>
    <w:semiHidden/>
    <w:unhideWhenUsed/>
    <w:rsid w:val="006B7B4E"/>
    <w:rPr>
      <w:color w:val="0000FF"/>
      <w:u w:val="single"/>
    </w:rPr>
  </w:style>
  <w:style w:type="character" w:styleId="a4">
    <w:name w:val="Strong"/>
    <w:basedOn w:val="a0"/>
    <w:uiPriority w:val="22"/>
    <w:qFormat/>
    <w:rsid w:val="006B7B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9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59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05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8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7A4B0-42A0-4D88-84F2-77A7AF6D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2020-04-14T17:14:00Z</dcterms:created>
  <dcterms:modified xsi:type="dcterms:W3CDTF">2020-04-14T17:32:00Z</dcterms:modified>
</cp:coreProperties>
</file>