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94" w:rsidRDefault="00B93794" w:rsidP="00B937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452B" w:rsidRDefault="0031452B" w:rsidP="0086672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ДОГОВОР № </w:t>
      </w:r>
      <w:r w:rsidRPr="008404D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</w:t>
      </w: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31452B" w:rsidRPr="008404D7" w:rsidRDefault="0031452B" w:rsidP="0084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1452B" w:rsidRPr="00B93794" w:rsidRDefault="0031452B" w:rsidP="008404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8404D7">
        <w:rPr>
          <w:rFonts w:ascii="Times New Roman" w:hAnsi="Times New Roman"/>
          <w:sz w:val="24"/>
          <w:szCs w:val="24"/>
          <w:lang w:eastAsia="ru-RU"/>
        </w:rPr>
        <w:t>. Н</w:t>
      </w:r>
      <w:r>
        <w:rPr>
          <w:rFonts w:ascii="Times New Roman" w:hAnsi="Times New Roman"/>
          <w:sz w:val="24"/>
          <w:szCs w:val="24"/>
          <w:lang w:eastAsia="ru-RU"/>
        </w:rPr>
        <w:t>овоблагодарное</w:t>
      </w:r>
      <w:r w:rsidRPr="008404D7">
        <w:rPr>
          <w:rFonts w:ascii="Times New Roman" w:hAnsi="Times New Roman"/>
          <w:sz w:val="24"/>
          <w:szCs w:val="24"/>
          <w:lang w:eastAsia="ru-RU"/>
        </w:rPr>
        <w:tab/>
      </w:r>
      <w:r w:rsidRPr="008404D7">
        <w:rPr>
          <w:rFonts w:ascii="Times New Roman" w:hAnsi="Times New Roman"/>
          <w:sz w:val="24"/>
          <w:szCs w:val="24"/>
          <w:lang w:eastAsia="ru-RU"/>
        </w:rPr>
        <w:tab/>
      </w:r>
      <w:r w:rsidRPr="008404D7">
        <w:rPr>
          <w:rFonts w:ascii="Times New Roman" w:hAnsi="Times New Roman"/>
          <w:sz w:val="24"/>
          <w:szCs w:val="24"/>
          <w:lang w:eastAsia="ru-RU"/>
        </w:rPr>
        <w:tab/>
      </w:r>
      <w:r w:rsidRPr="008404D7">
        <w:rPr>
          <w:rFonts w:ascii="Times New Roman" w:hAnsi="Times New Roman"/>
          <w:sz w:val="24"/>
          <w:szCs w:val="24"/>
          <w:lang w:eastAsia="ru-RU"/>
        </w:rPr>
        <w:tab/>
      </w:r>
      <w:r w:rsidRPr="008404D7">
        <w:rPr>
          <w:rFonts w:ascii="Times New Roman" w:hAnsi="Times New Roman"/>
          <w:sz w:val="24"/>
          <w:szCs w:val="24"/>
          <w:lang w:eastAsia="ru-RU"/>
        </w:rPr>
        <w:tab/>
      </w:r>
      <w:r w:rsidRPr="008404D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"__" ______________ 20____ г.</w:t>
      </w:r>
    </w:p>
    <w:p w:rsidR="0031452B" w:rsidRPr="008404D7" w:rsidRDefault="0031452B" w:rsidP="008404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452B" w:rsidRPr="00EF5E2A" w:rsidRDefault="0031452B" w:rsidP="002740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sz w:val="24"/>
          <w:szCs w:val="24"/>
          <w:lang w:eastAsia="ru-RU"/>
        </w:rPr>
        <w:t xml:space="preserve">бюджетное 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дошкольное образовательное учреждение «Детский сад № </w:t>
      </w:r>
      <w:r>
        <w:rPr>
          <w:rFonts w:ascii="Times New Roman" w:hAnsi="Times New Roman"/>
          <w:sz w:val="24"/>
          <w:szCs w:val="24"/>
          <w:lang w:eastAsia="ru-RU"/>
        </w:rPr>
        <w:t xml:space="preserve">9» </w:t>
      </w:r>
      <w:r w:rsidRPr="008404D7">
        <w:rPr>
          <w:rFonts w:ascii="Times New Roman" w:hAnsi="Times New Roman"/>
          <w:sz w:val="24"/>
          <w:szCs w:val="24"/>
          <w:lang w:eastAsia="ru-RU"/>
        </w:rPr>
        <w:t>Предгорного</w:t>
      </w:r>
      <w:r w:rsidR="00822E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3E63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822E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C01">
        <w:rPr>
          <w:rFonts w:ascii="Times New Roman" w:hAnsi="Times New Roman"/>
          <w:sz w:val="24"/>
          <w:szCs w:val="24"/>
          <w:lang w:eastAsia="ru-RU"/>
        </w:rPr>
        <w:t>округа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Ставропольского края на основании Лицензии</w:t>
      </w:r>
      <w:r>
        <w:rPr>
          <w:rFonts w:ascii="Times New Roman" w:hAnsi="Times New Roman"/>
          <w:sz w:val="24"/>
          <w:szCs w:val="24"/>
          <w:lang w:eastAsia="ru-RU"/>
        </w:rPr>
        <w:t xml:space="preserve"> № 5584</w:t>
      </w:r>
      <w:r w:rsidRPr="00353C2F">
        <w:rPr>
          <w:rFonts w:ascii="Times New Roman" w:hAnsi="Times New Roman"/>
          <w:sz w:val="24"/>
          <w:szCs w:val="24"/>
          <w:lang w:eastAsia="ru-RU"/>
        </w:rPr>
        <w:t xml:space="preserve">от  </w:t>
      </w:r>
      <w:r>
        <w:rPr>
          <w:rFonts w:ascii="Times New Roman" w:hAnsi="Times New Roman"/>
          <w:sz w:val="24"/>
          <w:szCs w:val="24"/>
          <w:lang w:eastAsia="ru-RU"/>
        </w:rPr>
        <w:t xml:space="preserve">27 февраля </w:t>
      </w:r>
      <w:smartTag w:uri="urn:schemas-microsoft-com:office:smarttags" w:element="metricconverter">
        <w:smartTagPr>
          <w:attr w:name="ProductID" w:val="2017 г"/>
        </w:smartTagPr>
        <w:r w:rsidRPr="00353C2F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7</w:t>
        </w:r>
        <w:r w:rsidRPr="00353C2F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  <w:r w:rsidR="00822EF7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</w:smartTag>
      <w:r w:rsidRPr="008404D7">
        <w:rPr>
          <w:rFonts w:ascii="Times New Roman" w:hAnsi="Times New Roman"/>
          <w:sz w:val="24"/>
          <w:szCs w:val="24"/>
          <w:lang w:eastAsia="ru-RU"/>
        </w:rPr>
        <w:t xml:space="preserve">выданной Министерством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и молодежной политики 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Ставропольского края, именуемое дальнейшем «Исполнитель», в лице заведующего </w:t>
      </w:r>
      <w:r>
        <w:rPr>
          <w:rFonts w:ascii="Times New Roman" w:hAnsi="Times New Roman"/>
          <w:sz w:val="24"/>
          <w:szCs w:val="24"/>
          <w:lang w:eastAsia="ru-RU"/>
        </w:rPr>
        <w:t>Жуковской Светланы Николаевны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, действующей на основании Устава от </w:t>
      </w:r>
      <w:r>
        <w:rPr>
          <w:rFonts w:ascii="Times New Roman" w:hAnsi="Times New Roman"/>
          <w:sz w:val="24"/>
          <w:szCs w:val="24"/>
          <w:lang w:eastAsia="ru-RU"/>
        </w:rPr>
        <w:t>28</w:t>
      </w:r>
      <w:r w:rsidRPr="008404D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8404D7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 xml:space="preserve">6 г., закон 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«Об образовании в Российской Федерации»№ </w:t>
      </w:r>
      <w:r>
        <w:rPr>
          <w:rFonts w:ascii="Times New Roman" w:hAnsi="Times New Roman"/>
          <w:sz w:val="24"/>
          <w:szCs w:val="24"/>
          <w:lang w:eastAsia="ru-RU"/>
        </w:rPr>
        <w:t>1595</w:t>
      </w:r>
      <w:r w:rsidRPr="008404D7">
        <w:rPr>
          <w:rFonts w:ascii="Times New Roman" w:hAnsi="Times New Roman"/>
          <w:sz w:val="24"/>
          <w:szCs w:val="24"/>
          <w:lang w:eastAsia="ru-RU"/>
        </w:rPr>
        <w:t>, «Конвенции о правах ребенка», «Семейным кодексом РФ», СанПин 2.4.1.3049.-13, с одной стороны, и родитель (мать, отец, законный представитель),  именуемый в дальнейшем "Заказчик"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404D7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8404D7">
        <w:rPr>
          <w:rFonts w:ascii="Times New Roman" w:hAnsi="Times New Roman"/>
          <w:sz w:val="24"/>
          <w:szCs w:val="24"/>
          <w:lang w:eastAsia="ru-RU"/>
        </w:rPr>
        <w:br/>
      </w:r>
      <w:r w:rsidRPr="008404D7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(Ф.И.О. родителя, законного представителя)</w:t>
      </w:r>
    </w:p>
    <w:p w:rsidR="0031452B" w:rsidRPr="008404D7" w:rsidRDefault="0031452B" w:rsidP="008404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действующего на основании_______________________________________________________________</w:t>
      </w:r>
    </w:p>
    <w:p w:rsidR="0031452B" w:rsidRPr="008404D7" w:rsidRDefault="0031452B" w:rsidP="008404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________________________________________________________________________________________,</w:t>
      </w:r>
      <w:r w:rsidRPr="008404D7">
        <w:rPr>
          <w:rFonts w:ascii="Times New Roman" w:hAnsi="Times New Roman"/>
          <w:sz w:val="24"/>
          <w:szCs w:val="24"/>
          <w:lang w:eastAsia="ru-RU"/>
        </w:rPr>
        <w:br/>
      </w:r>
      <w:r w:rsidRPr="008404D7">
        <w:rPr>
          <w:rFonts w:ascii="Times New Roman" w:hAnsi="Times New Roman"/>
          <w:i/>
          <w:sz w:val="24"/>
          <w:szCs w:val="24"/>
          <w:lang w:eastAsia="ru-RU"/>
        </w:rPr>
        <w:t>(наименование и реквизиты документа, удостоверяющего полномочия представителя Заказчика)</w:t>
      </w:r>
      <w:r w:rsidRPr="008404D7">
        <w:rPr>
          <w:rFonts w:ascii="Times New Roman" w:hAnsi="Times New Roman"/>
          <w:i/>
          <w:sz w:val="24"/>
          <w:szCs w:val="24"/>
          <w:lang w:eastAsia="ru-RU"/>
        </w:rPr>
        <w:br/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несовершеннолетнего__________________________________________________________________ </w:t>
      </w:r>
    </w:p>
    <w:p w:rsidR="0031452B" w:rsidRDefault="0031452B" w:rsidP="008404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 </w:t>
      </w:r>
      <w:r w:rsidRPr="008404D7">
        <w:rPr>
          <w:rFonts w:ascii="Times New Roman" w:hAnsi="Times New Roman"/>
          <w:sz w:val="24"/>
          <w:szCs w:val="24"/>
          <w:lang w:eastAsia="ru-RU"/>
        </w:rPr>
        <w:tab/>
      </w:r>
      <w:r w:rsidRPr="008404D7">
        <w:rPr>
          <w:rFonts w:ascii="Times New Roman" w:hAnsi="Times New Roman"/>
          <w:sz w:val="24"/>
          <w:szCs w:val="24"/>
          <w:lang w:eastAsia="ru-RU"/>
        </w:rPr>
        <w:tab/>
      </w:r>
      <w:r w:rsidRPr="008404D7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(фамилия, имя, отчество ребенка, дата рождения)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проживающего по адресу: ________________________________________________________________________________________</w:t>
      </w:r>
    </w:p>
    <w:p w:rsidR="0031452B" w:rsidRPr="008404D7" w:rsidRDefault="0031452B" w:rsidP="008404D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</w:t>
      </w:r>
      <w:r w:rsidRPr="008404D7">
        <w:rPr>
          <w:rFonts w:ascii="Times New Roman" w:hAnsi="Times New Roman"/>
          <w:sz w:val="24"/>
          <w:szCs w:val="24"/>
          <w:lang w:eastAsia="ru-RU"/>
        </w:rPr>
        <w:t>,</w:t>
      </w:r>
      <w:r w:rsidRPr="008404D7">
        <w:rPr>
          <w:rFonts w:ascii="Times New Roman" w:hAnsi="Times New Roman"/>
          <w:b/>
          <w:sz w:val="24"/>
          <w:szCs w:val="24"/>
          <w:lang w:eastAsia="ru-RU"/>
        </w:rPr>
        <w:br/>
      </w:r>
      <w:r w:rsidRPr="008404D7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(адрес места жительства ребенка с указанием индекса)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Именуемый(ая)   в дальнейшем "Воспитанник", совместно   именуемые   Стороны, заключили настоящий Договор о нижеследующем:</w:t>
      </w:r>
    </w:p>
    <w:p w:rsidR="0031452B" w:rsidRPr="00B93794" w:rsidRDefault="0031452B" w:rsidP="008404D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404D7">
        <w:rPr>
          <w:rFonts w:ascii="Times New Roman" w:hAnsi="Times New Roman"/>
          <w:b/>
          <w:sz w:val="24"/>
          <w:szCs w:val="24"/>
          <w:lang w:eastAsia="ru-RU"/>
        </w:rPr>
        <w:t>                        </w:t>
      </w:r>
      <w:r w:rsidR="00866728">
        <w:rPr>
          <w:rFonts w:ascii="Times New Roman" w:hAnsi="Times New Roman"/>
          <w:b/>
          <w:sz w:val="24"/>
          <w:szCs w:val="24"/>
          <w:lang w:eastAsia="ru-RU"/>
        </w:rPr>
        <w:t>                     </w:t>
      </w:r>
    </w:p>
    <w:p w:rsidR="0031452B" w:rsidRPr="00866728" w:rsidRDefault="0031452B" w:rsidP="0086672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04D7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 1.1.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</w:t>
      </w:r>
      <w:r w:rsidR="00274053">
        <w:rPr>
          <w:rFonts w:ascii="Times New Roman" w:hAnsi="Times New Roman"/>
          <w:bCs/>
          <w:sz w:val="24"/>
          <w:szCs w:val="24"/>
          <w:lang w:eastAsia="ru-RU"/>
        </w:rPr>
        <w:t xml:space="preserve"> в том числе и адаптивных образовательных программ дошкольного образования</w:t>
      </w:r>
      <w:r w:rsidR="00CA11F6" w:rsidRPr="00CA11F6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="00CA11F6">
        <w:rPr>
          <w:rFonts w:ascii="Times New Roman" w:hAnsi="Times New Roman"/>
          <w:bCs/>
          <w:sz w:val="24"/>
          <w:szCs w:val="24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комиссии)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>, содержание Воспитанника в образовательной организации, присмотр и уход за Воспитанником.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1.2. Уровень образования: </w:t>
      </w: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t>дошкольное образование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1.3. Форма обучения </w:t>
      </w: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t>очная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1.4. Наименование образовательной программы: основная образовательная программа М</w:t>
      </w:r>
      <w:r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>ДОУ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9 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>(на основе основной общеобразовательной программы дошкольного образования «От рождения до школы»  под редакцией Н.Е.Вераксы,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М.А.Васильевой, Т.С. Комаровой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1.5. С целью получения ребенком бесплатного дошкольного образования в пределах ФГОС ДОУ оказывает Родителю услугу по реализации основной общеобразовательной программы дошкольного образования общеразвивающей направленности М</w:t>
      </w:r>
      <w:r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>ДОУ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9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>, разработанной и утвержденной самостоятельно с учетом ФГОС. Срок реализации образовательной программы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5 лет.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1.6.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1452B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1.7. Режим пребывания Воспитанника в Учреждении: 5 дневное посещение (сокращенный день)  с 10 - часовым пребыванием, с 7.</w:t>
      </w:r>
      <w:r w:rsidR="00C41F3A"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 до 17.</w:t>
      </w:r>
      <w:r w:rsidR="00C41F3A">
        <w:rPr>
          <w:rFonts w:ascii="Times New Roman" w:hAnsi="Times New Roman"/>
          <w:bCs/>
          <w:sz w:val="24"/>
          <w:szCs w:val="24"/>
          <w:lang w:eastAsia="ru-RU"/>
        </w:rPr>
        <w:t xml:space="preserve">30 час; 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>выходные – суббота, воскресенье, праздничные дни. Утренний прием Воспитанников осуществляется с 7-</w:t>
      </w:r>
      <w:r w:rsidR="00C41F3A"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 до 8-</w:t>
      </w:r>
      <w:r>
        <w:rPr>
          <w:rFonts w:ascii="Times New Roman" w:hAnsi="Times New Roman"/>
          <w:bCs/>
          <w:sz w:val="24"/>
          <w:szCs w:val="24"/>
          <w:lang w:eastAsia="ru-RU"/>
        </w:rPr>
        <w:t>05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 ч.</w:t>
      </w:r>
    </w:p>
    <w:p w:rsidR="00274053" w:rsidRPr="008404D7" w:rsidRDefault="00274053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1.8. В МБДОУ № 9  осуществляет</w:t>
      </w:r>
      <w:r w:rsidR="00932EB2">
        <w:rPr>
          <w:rFonts w:ascii="Times New Roman" w:hAnsi="Times New Roman"/>
          <w:bCs/>
          <w:sz w:val="24"/>
          <w:szCs w:val="24"/>
          <w:lang w:eastAsia="ru-RU"/>
        </w:rPr>
        <w:t>ся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образовательная деятельность осуществляется на государственном языке Российской Федерации. Образовательная </w:t>
      </w:r>
      <w:r w:rsidR="00932EB2">
        <w:rPr>
          <w:rFonts w:ascii="Times New Roman" w:hAnsi="Times New Roman"/>
          <w:bCs/>
          <w:sz w:val="24"/>
          <w:szCs w:val="24"/>
          <w:lang w:eastAsia="ru-RU"/>
        </w:rPr>
        <w:t xml:space="preserve">деятельностьосуществляется на родном языке « </w:t>
      </w:r>
      <w:r>
        <w:rPr>
          <w:rFonts w:ascii="Times New Roman" w:hAnsi="Times New Roman"/>
          <w:bCs/>
          <w:sz w:val="24"/>
          <w:szCs w:val="24"/>
          <w:lang w:eastAsia="ru-RU"/>
        </w:rPr>
        <w:t>рус</w:t>
      </w:r>
      <w:r w:rsidR="00932EB2">
        <w:rPr>
          <w:rFonts w:ascii="Times New Roman" w:hAnsi="Times New Roman"/>
          <w:bCs/>
          <w:sz w:val="24"/>
          <w:szCs w:val="24"/>
          <w:lang w:eastAsia="ru-RU"/>
        </w:rPr>
        <w:t>с</w:t>
      </w:r>
      <w:r>
        <w:rPr>
          <w:rFonts w:ascii="Times New Roman" w:hAnsi="Times New Roman"/>
          <w:bCs/>
          <w:sz w:val="24"/>
          <w:szCs w:val="24"/>
          <w:lang w:eastAsia="ru-RU"/>
        </w:rPr>
        <w:t>ком</w:t>
      </w:r>
      <w:r w:rsidR="00932EB2">
        <w:rPr>
          <w:rFonts w:ascii="Times New Roman" w:hAnsi="Times New Roman"/>
          <w:bCs/>
          <w:sz w:val="24"/>
          <w:szCs w:val="24"/>
          <w:lang w:eastAsia="ru-RU"/>
        </w:rPr>
        <w:t xml:space="preserve">», в соответствии с образовательной программой дошкольного образования и </w:t>
      </w:r>
      <w:r>
        <w:rPr>
          <w:rFonts w:ascii="Times New Roman" w:hAnsi="Times New Roman"/>
          <w:bCs/>
          <w:sz w:val="24"/>
          <w:szCs w:val="24"/>
          <w:lang w:eastAsia="ru-RU"/>
        </w:rPr>
        <w:t>на основании заявлении родителей</w:t>
      </w:r>
      <w:r w:rsidR="00932EB2">
        <w:rPr>
          <w:rFonts w:ascii="Times New Roman" w:hAnsi="Times New Roman"/>
          <w:bCs/>
          <w:sz w:val="24"/>
          <w:szCs w:val="24"/>
          <w:lang w:eastAsia="ru-RU"/>
        </w:rPr>
        <w:t xml:space="preserve"> (законных представителей). 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274053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>. Воспитанник зачисляется в_________________________________</w:t>
      </w:r>
      <w:r w:rsidR="00D20E36">
        <w:rPr>
          <w:rFonts w:ascii="Times New Roman" w:hAnsi="Times New Roman"/>
          <w:bCs/>
          <w:sz w:val="24"/>
          <w:szCs w:val="24"/>
          <w:lang w:eastAsia="ru-RU"/>
        </w:rPr>
        <w:t xml:space="preserve">___________ 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группу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_______________________</w:t>
      </w:r>
      <w:r w:rsidRPr="008404D7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общеразвивающей направленности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 ________________________________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на основании _________________________________________выданного______________________ __________________________________________________№ _______ от _________________  ______г.</w:t>
      </w:r>
    </w:p>
    <w:p w:rsidR="0031452B" w:rsidRPr="008404D7" w:rsidRDefault="0031452B" w:rsidP="008404D7">
      <w:pPr>
        <w:spacing w:before="100" w:beforeAutospacing="1" w:after="100" w:afterAutospacing="1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404D7">
        <w:rPr>
          <w:rFonts w:ascii="Times New Roman" w:hAnsi="Times New Roman"/>
          <w:sz w:val="24"/>
          <w:szCs w:val="24"/>
          <w:u w:val="single"/>
          <w:lang w:eastAsia="ru-RU"/>
        </w:rPr>
        <w:t>2.1. Исполнитель обязан: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2.1.2. Обеспечить надлежащее предоставление услуг, предусмотренных </w:t>
      </w:r>
      <w:hyperlink r:id="rId7" w:anchor="Par74" w:history="1">
        <w:r w:rsidRPr="008404D7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8404D7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2.1.6.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2.1.7. Обучать Воспитанника по образовательной программе, предусмотренной </w:t>
      </w:r>
      <w:r w:rsidRPr="008404D7">
        <w:rPr>
          <w:rFonts w:ascii="Times New Roman" w:hAnsi="Times New Roman"/>
          <w:sz w:val="24"/>
          <w:szCs w:val="24"/>
          <w:u w:val="single"/>
          <w:lang w:eastAsia="ru-RU"/>
        </w:rPr>
        <w:t>пунктом 1.4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2.1.9. Обеспечивать Воспитанника необходимым сбалансированным </w:t>
      </w:r>
      <w:r w:rsidR="00932EB2">
        <w:rPr>
          <w:rFonts w:ascii="Times New Roman" w:hAnsi="Times New Roman"/>
          <w:sz w:val="24"/>
          <w:szCs w:val="24"/>
          <w:lang w:eastAsia="ru-RU"/>
        </w:rPr>
        <w:t>3</w:t>
      </w:r>
      <w:r w:rsidRPr="008404D7">
        <w:rPr>
          <w:rFonts w:ascii="Times New Roman" w:hAnsi="Times New Roman"/>
          <w:sz w:val="24"/>
          <w:szCs w:val="24"/>
          <w:lang w:eastAsia="ru-RU"/>
        </w:rPr>
        <w:t>-х разовым питанием в соответствии с режимом дня и меню.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2.1.10. Переводить Воспитанника в следующую возрастную группу.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2.1.11. Сохранять место за Воспитанником в следующих случаях: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болезни; санаторно-курортного лечения; медицинского обследования; рекомендаций лечащего врача о временном ограничении посещении Учреждения; ежегодного оплачиваемого отпуска Заказчика; отпуска Заказчика без сохранения заработной платы до 5-ти календарных дней, предоставленного в случаях рождения ребенка, регистрации брака, смерти близких родственников; болезни Заказчика, если Воспитанник воспитывается в неполной семье; температурных условий погоды, препятствующих посещению Воспитанника Учреждения; карантина в Учреждении. 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Место за Воспитанником сохраняется при предоставлении подтверждающих документов. 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2.12. Уведомить Заказчика за один календарный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lastRenderedPageBreak/>
        <w:t>2.1.13. Обеспечить соблюдение требований Федерального закона от 27 июля 2006 года N 152-ФЗ "О персональных данных" в части сбора, хранения и обработки персональных данных Заказчика и Воспитанника.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2.1.14. Обеспечить сохранность личных вещей Воспитанника.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Исполнитель не несет ответственность за сохранность личных вещей Воспитанника, наличие которых в рамках образовательного процесса не является обязательным, а именно: мобильных телефонов, драгоценных украшений, игрушек, принесенных из дома.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2.1.15. Знакомить и информировать родителей о результативности работы с детьми через: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- родительские собрания (не менее двух раз в год групповые, двух раз в год общие)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- размещение информации о М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8404D7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№ 9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на Интернет-сайте – адрес сайта </w:t>
      </w:r>
      <w:hyperlink r:id="rId8" w:history="1">
        <w:r w:rsidRPr="008404D7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8404D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sad</w:t>
        </w:r>
        <w:r w:rsidRPr="00F423A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nov</w:t>
        </w:r>
        <w:r w:rsidRPr="008404D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404D7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8404D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- информация в помещении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- прием администрации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- через информационные стенды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- прочее.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404D7">
        <w:rPr>
          <w:rFonts w:ascii="Times New Roman" w:hAnsi="Times New Roman"/>
          <w:sz w:val="24"/>
          <w:szCs w:val="24"/>
          <w:u w:val="single"/>
          <w:lang w:eastAsia="ru-RU"/>
        </w:rPr>
        <w:t>2.2. Заказчик обязан: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2.2.1.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Не нарушать режим Учреждения: приводить ребенка с 7-</w:t>
      </w:r>
      <w:r w:rsidRPr="00F423AA">
        <w:rPr>
          <w:rFonts w:ascii="Times New Roman" w:hAnsi="Times New Roman"/>
          <w:sz w:val="24"/>
          <w:szCs w:val="24"/>
          <w:lang w:eastAsia="ru-RU"/>
        </w:rPr>
        <w:t>15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до 8-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F423AA">
        <w:rPr>
          <w:rFonts w:ascii="Times New Roman" w:hAnsi="Times New Roman"/>
          <w:sz w:val="24"/>
          <w:szCs w:val="24"/>
          <w:lang w:eastAsia="ru-RU"/>
        </w:rPr>
        <w:t>5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часов и забирать не позднее 17-</w:t>
      </w:r>
      <w:r w:rsidRPr="00F423AA">
        <w:rPr>
          <w:rFonts w:ascii="Times New Roman" w:hAnsi="Times New Roman"/>
          <w:sz w:val="24"/>
          <w:szCs w:val="24"/>
          <w:lang w:eastAsia="ru-RU"/>
        </w:rPr>
        <w:t>15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часов на основании Порядка приема и возвращения воспитанников родителям (законным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представителям) в </w:t>
      </w:r>
      <w:r w:rsidRPr="008404D7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8404D7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№ 9с</w:t>
      </w:r>
      <w:r w:rsidRPr="008404D7">
        <w:rPr>
          <w:rFonts w:ascii="Times New Roman" w:hAnsi="Times New Roman"/>
          <w:sz w:val="24"/>
          <w:szCs w:val="24"/>
          <w:lang w:eastAsia="ru-RU"/>
        </w:rPr>
        <w:t>. Н</w:t>
      </w:r>
      <w:r>
        <w:rPr>
          <w:rFonts w:ascii="Times New Roman" w:hAnsi="Times New Roman"/>
          <w:sz w:val="24"/>
          <w:szCs w:val="24"/>
          <w:lang w:eastAsia="ru-RU"/>
        </w:rPr>
        <w:t>овоблагодарное</w:t>
      </w:r>
      <w:r w:rsidRPr="008404D7">
        <w:rPr>
          <w:rFonts w:ascii="Times New Roman" w:hAnsi="Times New Roman"/>
          <w:sz w:val="24"/>
          <w:szCs w:val="24"/>
          <w:lang w:eastAsia="ru-RU"/>
        </w:rPr>
        <w:t>.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2.2.2. Своевременно вносить плату за присмотр и уход за Воспитанником. 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2.2.3. 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2.2.4. Незамедлительно сообщать Исполнителю об изменении контактного телефона и места жительства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иных документов</w:t>
      </w:r>
      <w:r w:rsidRPr="008404D7">
        <w:rPr>
          <w:rFonts w:ascii="Times New Roman" w:hAnsi="Times New Roman"/>
          <w:sz w:val="24"/>
          <w:szCs w:val="24"/>
          <w:lang w:eastAsia="ru-RU"/>
        </w:rPr>
        <w:t>.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2.2.5. Обеспечить посещение Воспитанником Учреждения согласно правилам вну</w:t>
      </w:r>
      <w:r>
        <w:rPr>
          <w:rFonts w:ascii="Times New Roman" w:hAnsi="Times New Roman"/>
          <w:sz w:val="24"/>
          <w:szCs w:val="24"/>
          <w:lang w:eastAsia="ru-RU"/>
        </w:rPr>
        <w:t>треннего распорядка Исполнителя.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2.2.6. Информировать Исполнителя о предстоящем отсутствии Воспитанника в Учреждении или его болезни.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Учреждения, принять меры по восстановлению его здоровья и не допускать посещения Учреждения Воспитанником в период заболевания.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2.2.7. Предоставлять справку после перенесенного заболевания, а также отсутствия ребенка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2.2.8. Предоставлять письменное заявление о сохранении места в М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8404D7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№ 9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 на время отсутствия ребенка по причинам указанным в п.2.1.11.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2.2.9. Бережно относиться к имуществу Учреждения, возмещать ущерб, причиненный Воспитанником имуществу Учреждения, в соответствии с законодательством Российской Федерации. </w:t>
      </w:r>
    </w:p>
    <w:p w:rsidR="0031452B" w:rsidRPr="008404D7" w:rsidRDefault="0031452B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2.2.10. Приводить ребенка только здоровым, в опрятном виде; чистой одежде и обуви.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2.2.11. Лично передавать воспитателю и забирать ребенка у него, не находясь в состоянии алкогольного, наркотического и токсического опьянения, не передоверяя устно ребенка другим лицам. Поручать эти действия другим лицам с указанием степени родства и при наличии заявления </w:t>
      </w:r>
      <w:r w:rsidR="00913E63">
        <w:rPr>
          <w:rFonts w:ascii="Times New Roman" w:hAnsi="Times New Roman"/>
          <w:sz w:val="24"/>
          <w:szCs w:val="24"/>
          <w:lang w:eastAsia="ru-RU"/>
        </w:rPr>
        <w:t xml:space="preserve">(доверенности) </w:t>
      </w:r>
      <w:r w:rsidRPr="008404D7">
        <w:rPr>
          <w:rFonts w:ascii="Times New Roman" w:hAnsi="Times New Roman"/>
          <w:sz w:val="24"/>
          <w:szCs w:val="24"/>
          <w:lang w:eastAsia="ru-RU"/>
        </w:rPr>
        <w:t>на имя заведующего М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8404D7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№9</w:t>
      </w:r>
      <w:r w:rsidRPr="008404D7">
        <w:rPr>
          <w:rFonts w:ascii="Times New Roman" w:hAnsi="Times New Roman"/>
          <w:sz w:val="24"/>
          <w:szCs w:val="24"/>
          <w:lang w:eastAsia="ru-RU"/>
        </w:rPr>
        <w:t>, согласованного с ним. При этом не допускать поручение совершения вышеуказанных действий лицам, страдающим алкоголизмом, наркоманией, токсикоманией, психическими заболеваниями, не достигшим 18-летнего возраста или  имеющим нарушения в состоянии здоровья, затрудняющие уход за ребенком. Нести ответственность за жизнь и здоровье ребенка по пути следования в М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8404D7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№ 9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 и обратно.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lastRenderedPageBreak/>
        <w:t>2.2.12. Не допускать физического и психического насилия, оскорбительных заявлений относительно своего ребенка, других детей и их родителей. Обращаться к работникам М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8404D7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№ 9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с уважением в соответствии с общепринятыми этическими нормами.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2.2.13. На праздниках находиться в помещении ДОУ в сменной обуви или бахилах.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2.2.14. Взаимодействовать с М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8404D7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№ 9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 по всем вопросам воспитания и обучения ребенка (статья 44 Закона РФ № 273-ФЗ от 29.12.2012 г. «Об образовании в Российской Федерации», ст. 63 Семейного Кодекса РФ) 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2.2.15. Добросовестно и своевременно выполнять рекомендации всех специалистов, работающих с ребенком (воспитателей, медсе</w:t>
      </w:r>
      <w:r>
        <w:rPr>
          <w:rFonts w:ascii="Times New Roman" w:hAnsi="Times New Roman"/>
          <w:sz w:val="24"/>
          <w:szCs w:val="24"/>
          <w:lang w:eastAsia="ru-RU"/>
        </w:rPr>
        <w:t>стры, музыкального руководителя</w:t>
      </w:r>
      <w:r w:rsidRPr="008404D7">
        <w:rPr>
          <w:rFonts w:ascii="Times New Roman" w:hAnsi="Times New Roman"/>
          <w:sz w:val="24"/>
          <w:szCs w:val="24"/>
          <w:lang w:eastAsia="ru-RU"/>
        </w:rPr>
        <w:t>).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2.2.16. Уважать честь и достоинства работников учреждения.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2.2.17. Покинуть территорию детского сада после того, как ребенка забрали из группы.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404D7">
        <w:rPr>
          <w:rFonts w:ascii="Times New Roman" w:hAnsi="Times New Roman"/>
          <w:sz w:val="24"/>
          <w:szCs w:val="24"/>
          <w:u w:val="single"/>
          <w:lang w:eastAsia="ru-RU"/>
        </w:rPr>
        <w:t>2.3. Исполнитель вправе: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2.3.1. Самостоятельно осуществлять образовательную деятельность.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2.3.2. Отчислить Воспитанника из учреждения на основании заявления Заказчика.</w:t>
      </w:r>
      <w:r w:rsidRPr="008404D7">
        <w:rPr>
          <w:rFonts w:ascii="Times New Roman" w:hAnsi="Times New Roman"/>
          <w:sz w:val="24"/>
          <w:szCs w:val="24"/>
          <w:lang w:eastAsia="ru-RU"/>
        </w:rPr>
        <w:br/>
        <w:t>2.3.3. Вносить предложения по совершенствованию воспитания Воспитанника в семье.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2.3.4. Не передавать Воспитанника Заказчику, если тот находится в состоянии алкогольного, токсическо</w:t>
      </w:r>
      <w:r w:rsidR="00932EB2">
        <w:rPr>
          <w:rFonts w:ascii="Times New Roman" w:hAnsi="Times New Roman"/>
          <w:sz w:val="24"/>
          <w:szCs w:val="24"/>
          <w:lang w:eastAsia="ru-RU"/>
        </w:rPr>
        <w:t>го или наркотического опьянения и лицам не совершенолетним.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2.3.5. Исполнитель не несет ответственность за жизнь ребенка, если он не передан лично воспитателю группы, в которую зачислен ребенок.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2.3.6. Исполнитель не несет ответственность за жизнь ребенка, если родитель, опекун или законный представитель забрал ребенка из группы и находится на территории М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8404D7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№ 9</w:t>
      </w:r>
      <w:r w:rsidRPr="008404D7">
        <w:rPr>
          <w:rFonts w:ascii="Times New Roman" w:hAnsi="Times New Roman"/>
          <w:sz w:val="24"/>
          <w:szCs w:val="24"/>
          <w:lang w:eastAsia="ru-RU"/>
        </w:rPr>
        <w:t>.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2.3.7. На защиту профессиональной чести и достоинства сотрудников учреждения (ст. 47 Закона РФ №273-ФЗ от 29.12.2012 г.  «Об образовании в Российской Федерации»).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2.3.8. Заявлять в службы социальной защиты и профилактики безнадзорности и правонарушений о случаях психического, физического обращения с ребенком со стороны родителей (законных представителей).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2.3.9. Расторгнуть настоящий Договор досрочно при систематическом невыполнении Заказчиком своих обязанностей, уведомив Заказчика об этом за 10 дней.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2.3.10. Спорные вопросы, возникающие между администрацией ДОУ и родителями (законными представителями) воспитанника при приеме и отчислении решаются совместно с учредителем (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ОАПМР место нахождения: 357350 ст. Ессентукская </w:t>
      </w:r>
      <w:r w:rsidR="00C41F3A">
        <w:rPr>
          <w:rFonts w:ascii="Times New Roman" w:hAnsi="Times New Roman"/>
          <w:sz w:val="24"/>
          <w:szCs w:val="24"/>
          <w:lang w:eastAsia="ru-RU"/>
        </w:rPr>
        <w:t>пер. Раевского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41F3A">
        <w:rPr>
          <w:rFonts w:ascii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Pr="008404D7">
        <w:rPr>
          <w:rFonts w:ascii="Times New Roman" w:hAnsi="Times New Roman"/>
          <w:sz w:val="24"/>
          <w:szCs w:val="24"/>
          <w:lang w:eastAsia="ru-RU"/>
        </w:rPr>
        <w:t>)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2.3.11. Переводить ребенка в другие группы в следующих случаях: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- при уменьшении количества детей;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- на время карантина;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- в летний период.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2.3.12. Рекомендовать Родителя посетить психолого-медико-педагогическую комиссию с целью определения необходимости оказания квалификационной помощи ребенку, а при необходимости и профиля Учреждения, соответствующего состоянию развития и здоровья ребенка, для его дальнейшего пребывания.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404D7">
        <w:rPr>
          <w:rFonts w:ascii="Times New Roman" w:hAnsi="Times New Roman"/>
          <w:sz w:val="24"/>
          <w:szCs w:val="24"/>
          <w:u w:val="single"/>
          <w:lang w:eastAsia="ru-RU"/>
        </w:rPr>
        <w:t>2.4. Заказчик вправе: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2.4.1. Участвовать в образовательной деятельности Учреждения, в том числе, в формировании образовательной программы.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2.4.2. Получать от Исполнителя информацию: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r:id="rId9" w:anchor="Par74" w:history="1">
        <w:r w:rsidRPr="008404D7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8404D7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Договора;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2.4.3.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2.4.4. Находиться с Воспитанником в образовательной организации </w:t>
      </w:r>
      <w:r>
        <w:rPr>
          <w:rFonts w:ascii="Times New Roman" w:hAnsi="Times New Roman"/>
          <w:sz w:val="24"/>
          <w:szCs w:val="24"/>
          <w:lang w:eastAsia="ru-RU"/>
        </w:rPr>
        <w:t>в период его адаптации в течение</w:t>
      </w:r>
      <w:r w:rsidR="00913E63">
        <w:rPr>
          <w:rFonts w:ascii="Times New Roman" w:hAnsi="Times New Roman"/>
          <w:sz w:val="24"/>
          <w:szCs w:val="24"/>
          <w:lang w:eastAsia="ru-RU"/>
        </w:rPr>
        <w:t>2</w:t>
      </w:r>
      <w:r w:rsidRPr="008404D7">
        <w:rPr>
          <w:rFonts w:ascii="Times New Roman" w:hAnsi="Times New Roman"/>
          <w:sz w:val="24"/>
          <w:szCs w:val="24"/>
          <w:lang w:eastAsia="ru-RU"/>
        </w:rPr>
        <w:t>-х дней.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2.4.5.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31452B" w:rsidRPr="008404D7" w:rsidRDefault="0031452B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2.4.6. Принимать участие в деятельности  коллегиальных органов управления, предусмотренных Уставом Учреждения.</w:t>
      </w:r>
    </w:p>
    <w:p w:rsidR="0031452B" w:rsidRPr="008404D7" w:rsidRDefault="0031452B" w:rsidP="008404D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Защищать законные права и интересы ребенка.</w:t>
      </w:r>
    </w:p>
    <w:p w:rsidR="0031452B" w:rsidRPr="008404D7" w:rsidRDefault="0031452B" w:rsidP="008404D7">
      <w:pPr>
        <w:numPr>
          <w:ilvl w:val="2"/>
          <w:numId w:val="2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Расторгнуть договор досрочно в одностороннем порядке при условии письменного уведомления (заявления) на имя заведующего М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8404D7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№9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 не менее, чем за 7календарных дней до даты расторжения, указанной в уведомлении.</w:t>
      </w:r>
    </w:p>
    <w:p w:rsidR="0031452B" w:rsidRPr="008404D7" w:rsidRDefault="0031452B" w:rsidP="008404D7">
      <w:pPr>
        <w:numPr>
          <w:ilvl w:val="2"/>
          <w:numId w:val="2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Получать компенсацию родительской платы за присмотр и уход за Воспитанником в соответствии с приказом министерства образования Ставропольского края от 23.04.2007 года № 196-пр «О реализации постановления Правительства Ставропольского края» от 26.07 г., № 26-п «О компенсации части родительской платы за содержание ребенка в государственных и муниципальных образовательных учреждениях Ставропольского края, реализующих основную общеобразовательную программу дошкольного образования».</w:t>
      </w:r>
    </w:p>
    <w:p w:rsidR="0031452B" w:rsidRPr="008404D7" w:rsidRDefault="0031452B" w:rsidP="008404D7">
      <w:pPr>
        <w:shd w:val="clear" w:color="auto" w:fill="FFFFFF"/>
        <w:spacing w:after="11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Размер компенсации части родительской платы, взимаемой с родителей (законных представителей) за содержание детей дошкольного возраста составляет:</w:t>
      </w:r>
    </w:p>
    <w:p w:rsidR="0031452B" w:rsidRPr="008404D7" w:rsidRDefault="0031452B" w:rsidP="008404D7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20% размера внесенной родительской платы, фактически взимаемой за содержание ребенка в ДОУ – на первого ребенка;</w:t>
      </w:r>
    </w:p>
    <w:p w:rsidR="0031452B" w:rsidRPr="008404D7" w:rsidRDefault="0031452B" w:rsidP="008404D7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50% размера внесенной родительской платы, фактически взимаемой за содержание ребенка в ДОУ – на второго ребенка;</w:t>
      </w:r>
    </w:p>
    <w:p w:rsidR="00913E63" w:rsidRDefault="0031452B" w:rsidP="00913E63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70% размера внесенной родительской платы, фактически взимаемой за содержание ребенка в ДОУ – на третьего и последующих детей.</w:t>
      </w:r>
    </w:p>
    <w:p w:rsidR="00866728" w:rsidRPr="00B93794" w:rsidRDefault="00913E63" w:rsidP="00866728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E63">
        <w:rPr>
          <w:rFonts w:ascii="Times New Roman" w:hAnsi="Times New Roman"/>
          <w:sz w:val="24"/>
          <w:szCs w:val="24"/>
          <w:lang w:eastAsia="ru-RU"/>
        </w:rPr>
        <w:t>Компенсация родительской платы осуществляется на расч</w:t>
      </w:r>
      <w:r>
        <w:rPr>
          <w:rFonts w:ascii="Times New Roman" w:hAnsi="Times New Roman"/>
          <w:sz w:val="24"/>
          <w:szCs w:val="24"/>
          <w:lang w:eastAsia="ru-RU"/>
        </w:rPr>
        <w:t>етный счет указанный заявителем в заявлении</w:t>
      </w:r>
      <w:r w:rsidRPr="00913E63">
        <w:rPr>
          <w:rFonts w:ascii="Times New Roman" w:hAnsi="Times New Roman"/>
          <w:sz w:val="24"/>
          <w:szCs w:val="24"/>
          <w:lang w:eastAsia="ru-RU"/>
        </w:rPr>
        <w:t>.</w:t>
      </w:r>
    </w:p>
    <w:p w:rsidR="00866728" w:rsidRPr="00B93794" w:rsidRDefault="00866728" w:rsidP="00866728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452B" w:rsidRPr="00866728" w:rsidRDefault="0031452B" w:rsidP="00866728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3E63">
        <w:rPr>
          <w:rFonts w:ascii="Times New Roman" w:hAnsi="Times New Roman"/>
          <w:b/>
          <w:bCs/>
          <w:sz w:val="24"/>
          <w:szCs w:val="24"/>
          <w:lang w:eastAsia="ru-RU"/>
        </w:rPr>
        <w:t>Размер, сроки и порядок оплаты за присмотр и уход за Воспитанником</w:t>
      </w:r>
    </w:p>
    <w:p w:rsidR="00866728" w:rsidRPr="00866728" w:rsidRDefault="00866728" w:rsidP="00866728">
      <w:pPr>
        <w:shd w:val="clear" w:color="auto" w:fill="FFFFFF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31452B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3.1. Стоимость услуг Исполнителя по присмотру и уходу за Воспитанником (далее - родительская плата) </w:t>
      </w: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составляет </w:t>
      </w:r>
      <w:r w:rsidRPr="008404D7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r w:rsidR="00D71C0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  <w:r w:rsidRPr="008404D7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50</w:t>
      </w: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руб.  в месяц 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(Постановление администрации Предгорного муниципального района Ставропольского края от 20 июня 20</w:t>
      </w:r>
      <w:r w:rsidR="00D71C01">
        <w:rPr>
          <w:rFonts w:ascii="Times New Roman" w:hAnsi="Times New Roman"/>
          <w:bCs/>
          <w:sz w:val="24"/>
          <w:szCs w:val="24"/>
          <w:lang w:eastAsia="ru-RU"/>
        </w:rPr>
        <w:t>20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года № 1170 «Об установлении платы, взимаемой с родителей за присмотр и уход за детьми, обучающимися в образовательных организациях Предгорного муниципального района Ставропольского края)</w:t>
      </w:r>
    </w:p>
    <w:p w:rsidR="0031452B" w:rsidRPr="008404D7" w:rsidRDefault="0031452B" w:rsidP="008404D7">
      <w:pPr>
        <w:spacing w:after="0" w:line="240" w:lineRule="auto"/>
        <w:ind w:firstLine="540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 Средства, поступающие от Родителя за содержание ребенка, носят целевой характер – направляются на приобретение продуктов питания, медикаментов, </w:t>
      </w:r>
      <w:r w:rsidR="00CB76B5">
        <w:rPr>
          <w:rFonts w:ascii="Times New Roman" w:hAnsi="Times New Roman"/>
          <w:bCs/>
          <w:sz w:val="24"/>
          <w:szCs w:val="24"/>
          <w:lang w:eastAsia="ru-RU"/>
        </w:rPr>
        <w:t xml:space="preserve">мягкого инвентаря, 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 исполнение обязательств по договорам, связанным с содержанием ребенка (в том числе на оплату услуг банка по перечислению денежных средств), не подлежат изъятию и не могут быть использованы на другие нужды. 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br/>
        <w:t xml:space="preserve">3.3. Оплата производится в срок </w:t>
      </w:r>
      <w:r w:rsidRPr="008404D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не позднее 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05</w:t>
      </w:r>
      <w:r w:rsidRPr="008404D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числа текущего месяца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 в безналичном порядке на расчетный счет Исполнителя, указанный в </w:t>
      </w:r>
      <w:r w:rsidRPr="008404D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разделе </w:t>
      </w:r>
      <w:r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VII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договора.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br/>
        <w:t>Плата Родителя не пересчитывается и взимается полностью в случае непосещения ребенком Учреждения без уважительной причины.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Уважительными причинами непосещения ребенком Учреждения являются: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br/>
        <w:t>- болезнь ребенка (при предоставлении родителями (законными представителями) медицинской справки);- санаторно-курортное лечение ребенка (по заявлению родителей (законных представителей) и копии санаторно-курортной карты);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lastRenderedPageBreak/>
        <w:t>- медицинское обследование ребенка (по заявлению родителей (законных представителей) и направлению врача);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-рекомендации лечащего врача о временном ограничении посещения Учреждения (по заявлению родителей (законных представителей));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- ежегодный оплачиваемый отпуск родителя (законного представителя), отпуск родителя (законного представителя) без сохранения заработной платы до пяти календарных дней, предоставленный в случаях рождения ребенка, регистрации брака, смерти близких родственников (по заявлению родителя (законного представителя);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- выходные дни родителей (законных представителей) при режиме рабочего времени, предусматривающем предоставление выходных дней по скользящему графику (по заявлению родителей (законных представителей);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- болезнь родителя (законного представителя), если ребенок воспитывается в неполной семье (при предоставлении копии листка нетрудоспособности родителя (законного представителя) и документов, подтверждающих неполный состав семьи);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- температурные условия погоды, препятствующие посещению ребенком Учреждения;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- карантин в Учреждении и др. технические причины.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</w:p>
    <w:p w:rsidR="0031452B" w:rsidRPr="00B93794" w:rsidRDefault="0031452B" w:rsidP="00866728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t>IV. Ответственность за неисполнение или ненадлежащее</w:t>
      </w: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br/>
        <w:t>исполнение обязательств по договору, порядок разрешения споров</w:t>
      </w:r>
    </w:p>
    <w:p w:rsidR="00866728" w:rsidRPr="00B93794" w:rsidRDefault="00866728" w:rsidP="00866728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452B" w:rsidRPr="00BC7107" w:rsidRDefault="0031452B" w:rsidP="00BC710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1452B" w:rsidRPr="008404D7" w:rsidRDefault="0031452B" w:rsidP="008404D7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452B" w:rsidRPr="00B93794" w:rsidRDefault="0031452B" w:rsidP="00866728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:rsidR="00866728" w:rsidRPr="00B93794" w:rsidRDefault="00866728" w:rsidP="00866728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br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 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5.4.  Образовательные отношения прекращаются в связи с отчислением Воспитанника из организации, осуществляющей образовательную деятельность: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5.4.1. В связи с получением образования (завершением обучения)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5.4.2. Досрочно в следующих случаях: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31452B" w:rsidRPr="00BC7107" w:rsidRDefault="0031452B" w:rsidP="00BC710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- по обстоятельствам, не зависящим от воли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организации,  осуществляющей образовательную деятельность</w:t>
      </w:r>
    </w:p>
    <w:p w:rsidR="0031452B" w:rsidRPr="008404D7" w:rsidRDefault="0031452B" w:rsidP="008404D7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6728" w:rsidRPr="00B93794" w:rsidRDefault="0031452B" w:rsidP="00866728">
      <w:pPr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t>VI. Заключительные положения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до 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"__"     _________________ 20___ г.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1452B" w:rsidRPr="00866728" w:rsidRDefault="0031452B" w:rsidP="00866728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 </w:t>
      </w:r>
    </w:p>
    <w:p w:rsidR="0031452B" w:rsidRPr="008404D7" w:rsidRDefault="0031452B" w:rsidP="008404D7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t>V</w:t>
      </w:r>
      <w:r w:rsidRPr="008404D7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t>I. Реквизиты и подписи сторон</w:t>
      </w:r>
    </w:p>
    <w:p w:rsidR="0031452B" w:rsidRPr="008404D7" w:rsidRDefault="0031452B" w:rsidP="008404D7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8"/>
        <w:tblW w:w="10193" w:type="dxa"/>
        <w:tblLayout w:type="fixed"/>
        <w:tblLook w:val="0000"/>
      </w:tblPr>
      <w:tblGrid>
        <w:gridCol w:w="1135"/>
        <w:gridCol w:w="284"/>
        <w:gridCol w:w="3118"/>
        <w:gridCol w:w="1383"/>
        <w:gridCol w:w="1310"/>
        <w:gridCol w:w="284"/>
        <w:gridCol w:w="425"/>
        <w:gridCol w:w="142"/>
        <w:gridCol w:w="2089"/>
        <w:gridCol w:w="23"/>
      </w:tblGrid>
      <w:tr w:rsidR="0031452B" w:rsidRPr="00763DD9" w:rsidTr="00D20E36">
        <w:trPr>
          <w:gridAfter w:val="1"/>
          <w:wAfter w:w="23" w:type="dxa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52B" w:rsidRPr="008404D7" w:rsidRDefault="0031452B" w:rsidP="00BC7107">
            <w:pPr>
              <w:tabs>
                <w:tab w:val="left" w:pos="6663"/>
              </w:tabs>
              <w:spacing w:after="0" w:line="240" w:lineRule="auto"/>
              <w:ind w:lef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840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9</w:t>
            </w:r>
            <w:r w:rsidRPr="00840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Родитель (законный  представитель):</w:t>
            </w:r>
          </w:p>
        </w:tc>
      </w:tr>
      <w:tr w:rsidR="0031452B" w:rsidRPr="00763DD9" w:rsidTr="00D20E36">
        <w:trPr>
          <w:gridAfter w:val="1"/>
          <w:wAfter w:w="23" w:type="dxa"/>
        </w:trPr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52B" w:rsidRPr="008404D7" w:rsidRDefault="00274053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31452B"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униципальное </w:t>
            </w:r>
            <w:r w:rsidR="00314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бюджетное </w:t>
            </w:r>
            <w:r w:rsidR="0031452B"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дошкольное образовательное учреждение «Детски</w:t>
            </w:r>
            <w:r w:rsidR="0031452B">
              <w:rPr>
                <w:rFonts w:ascii="Times New Roman" w:hAnsi="Times New Roman"/>
                <w:sz w:val="24"/>
                <w:szCs w:val="24"/>
                <w:lang w:eastAsia="ru-RU"/>
              </w:rPr>
              <w:t>й сад № 9</w:t>
            </w:r>
            <w:r w:rsidR="0031452B"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B7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Предгорного муниципального </w:t>
            </w:r>
            <w:r w:rsidR="00D71C01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="00CB7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Ставропольского края</w:t>
            </w:r>
          </w:p>
          <w:p w:rsidR="0031452B" w:rsidRPr="008404D7" w:rsidRDefault="0031452B" w:rsidP="00BC710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>с.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овоблагодарное Ленина 54 Б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452B" w:rsidRPr="008404D7" w:rsidRDefault="0031452B" w:rsidP="008404D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52B" w:rsidRPr="00763DD9" w:rsidTr="002B6AB0">
        <w:trPr>
          <w:gridAfter w:val="1"/>
          <w:wAfter w:w="23" w:type="dxa"/>
        </w:trPr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52B" w:rsidRPr="008404D7" w:rsidRDefault="0031452B" w:rsidP="00BC710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ИНН/ КПП   </w:t>
            </w: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>26180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15116</w:t>
            </w: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261801001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452B" w:rsidRPr="008404D7" w:rsidRDefault="0031452B" w:rsidP="00CB76B5">
            <w:pPr>
              <w:tabs>
                <w:tab w:val="left" w:pos="6663"/>
              </w:tabs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52B" w:rsidRPr="00763DD9" w:rsidTr="00D20E36">
        <w:trPr>
          <w:gridAfter w:val="1"/>
          <w:wAfter w:w="23" w:type="dxa"/>
          <w:trHeight w:val="2289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E36" w:rsidRPr="00D20E36" w:rsidRDefault="00D20E36" w:rsidP="00D20E36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20E3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Отделение Ставрополь банка России//УФК по Ставропольскому краю г. Ставрополь</w:t>
            </w:r>
          </w:p>
          <w:p w:rsidR="00D20E36" w:rsidRPr="00D20E36" w:rsidRDefault="00D20E36" w:rsidP="00D20E36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20E3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БИК   010702101</w:t>
            </w:r>
          </w:p>
          <w:p w:rsidR="00D20E36" w:rsidRPr="00D20E36" w:rsidRDefault="00D20E36" w:rsidP="00D20E36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20E3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Единый казначейский счет (кор. счет) 40102810345370000013 </w:t>
            </w:r>
          </w:p>
          <w:p w:rsidR="00D20E36" w:rsidRPr="00D20E36" w:rsidRDefault="00D20E36" w:rsidP="00D20E36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20E3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Казначейский счет бюджетного учреждения 03234643075480002100</w:t>
            </w:r>
          </w:p>
          <w:p w:rsidR="0031452B" w:rsidRPr="008404D7" w:rsidRDefault="00D20E36" w:rsidP="00D20E36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20E3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л/сч 20216Ё79130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52B" w:rsidRPr="00763DD9" w:rsidTr="00D20E36">
        <w:trPr>
          <w:gridAfter w:val="1"/>
          <w:wAfter w:w="23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452B" w:rsidRPr="008404D7" w:rsidRDefault="0031452B" w:rsidP="00D20E3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52B" w:rsidRPr="00763DD9" w:rsidTr="00D20E36">
        <w:trPr>
          <w:gridAfter w:val="1"/>
          <w:wAfter w:w="23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452B" w:rsidRPr="00034E0B" w:rsidRDefault="0031452B" w:rsidP="00D20E3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u w:val="single"/>
                <w:lang w:eastAsia="ru-RU"/>
              </w:rPr>
            </w:pPr>
            <w:r w:rsidRPr="00034E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ОРГН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1032600260791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52B" w:rsidRPr="00763DD9" w:rsidTr="00D20E36">
        <w:trPr>
          <w:gridAfter w:val="1"/>
          <w:wAfter w:w="23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52B" w:rsidRPr="00763DD9" w:rsidTr="002B6AB0">
        <w:trPr>
          <w:gridAfter w:val="1"/>
          <w:wAfter w:w="23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B5" w:rsidRDefault="0031452B" w:rsidP="00BC710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>3753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>, Ставропол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ьский край, Предгорный район, </w:t>
            </w: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>с.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овоблагодарное</w:t>
            </w: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1452B" w:rsidRPr="008404D7" w:rsidRDefault="00CB76B5" w:rsidP="00BC710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ул.Ленина </w:t>
            </w:r>
            <w:r w:rsidR="0031452B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="0031452B"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31452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31452B"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адрес проживания: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52B" w:rsidRPr="00763DD9" w:rsidTr="00D20E36">
        <w:trPr>
          <w:gridAfter w:val="1"/>
          <w:wAfter w:w="23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52B" w:rsidRPr="008404D7" w:rsidRDefault="0031452B" w:rsidP="00CB76B5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52B" w:rsidRPr="00763DD9" w:rsidTr="00D20E36">
        <w:trPr>
          <w:gridAfter w:val="1"/>
          <w:wAfter w:w="23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52B" w:rsidRPr="00763DD9" w:rsidTr="002B6AB0">
        <w:trPr>
          <w:gridAfter w:val="1"/>
          <w:wAfter w:w="23" w:type="dxa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52B" w:rsidRPr="008404D7" w:rsidRDefault="0031452B" w:rsidP="00BC710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8(87961)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работы: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52B" w:rsidRPr="00763DD9" w:rsidTr="00D20E36">
        <w:trPr>
          <w:gridAfter w:val="1"/>
          <w:wAfter w:w="23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52B" w:rsidRPr="00763DD9" w:rsidTr="002B6AB0">
        <w:trPr>
          <w:gridAfter w:val="1"/>
          <w:wAfter w:w="23" w:type="dxa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52B" w:rsidRPr="008404D7" w:rsidRDefault="0031452B" w:rsidP="00BC710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Заведующий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840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ДОУ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должность: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52B" w:rsidRPr="00763DD9" w:rsidTr="002B6AB0"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B5" w:rsidRDefault="00CB76B5" w:rsidP="00CB76B5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452B" w:rsidRDefault="0031452B" w:rsidP="00CB76B5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С.Н.Жуковская </w:t>
            </w:r>
          </w:p>
          <w:p w:rsidR="00CB76B5" w:rsidRPr="008404D7" w:rsidRDefault="00CB76B5" w:rsidP="00CB76B5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телефон домашний: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52B" w:rsidRPr="00763DD9" w:rsidTr="002B6AB0">
        <w:trPr>
          <w:gridAfter w:val="1"/>
          <w:wAfter w:w="23" w:type="dxa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служебный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52B" w:rsidRPr="00763DD9" w:rsidTr="002B6AB0">
        <w:trPr>
          <w:gridAfter w:val="1"/>
          <w:wAfter w:w="23" w:type="dxa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дата</w:t>
            </w:r>
          </w:p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подпись 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31452B" w:rsidRPr="008404D7" w:rsidRDefault="0031452B" w:rsidP="008404D7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452B" w:rsidRPr="008404D7" w:rsidRDefault="0031452B" w:rsidP="008404D7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452B" w:rsidRPr="008404D7" w:rsidRDefault="0031452B" w:rsidP="008404D7">
      <w:pPr>
        <w:tabs>
          <w:tab w:val="left" w:pos="666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b/>
          <w:sz w:val="24"/>
          <w:szCs w:val="24"/>
          <w:lang w:eastAsia="ru-RU"/>
        </w:rPr>
        <w:t>Примечание</w:t>
      </w:r>
      <w:r w:rsidRPr="008404D7">
        <w:rPr>
          <w:rFonts w:ascii="Times New Roman" w:hAnsi="Times New Roman"/>
          <w:sz w:val="24"/>
          <w:szCs w:val="24"/>
          <w:lang w:eastAsia="ru-RU"/>
        </w:rPr>
        <w:t>:</w:t>
      </w:r>
    </w:p>
    <w:p w:rsidR="0031452B" w:rsidRPr="008404D7" w:rsidRDefault="0031452B" w:rsidP="008404D7">
      <w:pPr>
        <w:tabs>
          <w:tab w:val="left" w:pos="666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</w:p>
    <w:p w:rsidR="0031452B" w:rsidRPr="008404D7" w:rsidRDefault="0031452B" w:rsidP="008404D7">
      <w:pPr>
        <w:numPr>
          <w:ilvl w:val="0"/>
          <w:numId w:val="1"/>
        </w:numPr>
        <w:spacing w:after="0" w:line="240" w:lineRule="auto"/>
        <w:contextualSpacing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С Уставом, Правилами приема, перевода и отчисления детей ДОУ,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образовательного процесса, правами и обязанностями Воспитанника и Заказчика ознакомлен(а)    </w:t>
      </w:r>
    </w:p>
    <w:p w:rsidR="0031452B" w:rsidRPr="008404D7" w:rsidRDefault="003A566A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</w:t>
      </w:r>
      <w:r w:rsidR="0031452B" w:rsidRPr="008404D7">
        <w:rPr>
          <w:rFonts w:ascii="Times New Roman" w:hAnsi="Times New Roman"/>
          <w:bCs/>
          <w:sz w:val="24"/>
          <w:szCs w:val="24"/>
          <w:lang w:eastAsia="ru-RU"/>
        </w:rPr>
        <w:t>_______________________                                  _________________________________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(</w:t>
      </w:r>
      <w:r w:rsidRPr="008404D7">
        <w:rPr>
          <w:rFonts w:ascii="Times New Roman" w:hAnsi="Times New Roman"/>
          <w:bCs/>
          <w:i/>
          <w:sz w:val="24"/>
          <w:szCs w:val="24"/>
          <w:lang w:eastAsia="ru-RU"/>
        </w:rPr>
        <w:t>подпись)                                                                     (расшифровка подписи)</w:t>
      </w:r>
    </w:p>
    <w:p w:rsidR="0031452B" w:rsidRPr="008404D7" w:rsidRDefault="0031452B" w:rsidP="008404D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lastRenderedPageBreak/>
        <w:t>В соответствии с Федеральным законом от 27.07.2006 г. № 152-ФЗ «О персональных данных», даю согласие на обработку и хранение персональных данных в системе автоматизации делопроизводства и электронного документооборота.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______________________________                                  _________________________________</w:t>
      </w: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(</w:t>
      </w:r>
      <w:r w:rsidRPr="008404D7">
        <w:rPr>
          <w:rFonts w:ascii="Times New Roman" w:hAnsi="Times New Roman"/>
          <w:bCs/>
          <w:i/>
          <w:sz w:val="24"/>
          <w:szCs w:val="24"/>
          <w:lang w:eastAsia="ru-RU"/>
        </w:rPr>
        <w:t>подпись)                                                                     (расшифровка подписи)</w:t>
      </w:r>
    </w:p>
    <w:p w:rsidR="0031452B" w:rsidRPr="008404D7" w:rsidRDefault="0031452B" w:rsidP="008404D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Экземпляр договора получен на руки</w:t>
      </w:r>
    </w:p>
    <w:p w:rsidR="0031452B" w:rsidRPr="008404D7" w:rsidRDefault="0031452B" w:rsidP="008404D7">
      <w:pPr>
        <w:spacing w:before="100" w:beforeAutospacing="1" w:after="100" w:afterAutospacing="1" w:line="240" w:lineRule="auto"/>
        <w:ind w:left="720"/>
        <w:contextualSpacing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</w:p>
    <w:p w:rsidR="0031452B" w:rsidRPr="008404D7" w:rsidRDefault="0031452B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«___» ___________________ 20___ г.        ________________________________________________</w:t>
      </w:r>
    </w:p>
    <w:p w:rsidR="009B4190" w:rsidRPr="00FF44BD" w:rsidRDefault="0031452B" w:rsidP="003A566A">
      <w:pPr>
        <w:spacing w:after="0" w:line="240" w:lineRule="auto"/>
        <w:jc w:val="both"/>
        <w:outlineLvl w:val="5"/>
        <w:rPr>
          <w:rFonts w:ascii="Times New Roman" w:hAnsi="Times New Roman"/>
          <w:i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(</w:t>
      </w:r>
      <w:r w:rsidRPr="008404D7">
        <w:rPr>
          <w:rFonts w:ascii="Times New Roman" w:hAnsi="Times New Roman"/>
          <w:i/>
          <w:sz w:val="24"/>
          <w:szCs w:val="24"/>
          <w:lang w:eastAsia="ru-RU"/>
        </w:rPr>
        <w:t>подпись)                (расшифровка подписи)</w:t>
      </w:r>
    </w:p>
    <w:sectPr w:rsidR="009B4190" w:rsidRPr="00FF44BD" w:rsidSect="005632FA">
      <w:footerReference w:type="default" r:id="rId10"/>
      <w:pgSz w:w="11906" w:h="16838"/>
      <w:pgMar w:top="899" w:right="566" w:bottom="1079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787" w:rsidRDefault="00805787" w:rsidP="00A65780">
      <w:pPr>
        <w:spacing w:after="0" w:line="240" w:lineRule="auto"/>
      </w:pPr>
      <w:r>
        <w:separator/>
      </w:r>
    </w:p>
  </w:endnote>
  <w:endnote w:type="continuationSeparator" w:id="1">
    <w:p w:rsidR="00805787" w:rsidRDefault="00805787" w:rsidP="00A6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2B" w:rsidRDefault="00EA3786">
    <w:pPr>
      <w:pStyle w:val="a5"/>
      <w:jc w:val="right"/>
    </w:pPr>
    <w:r>
      <w:fldChar w:fldCharType="begin"/>
    </w:r>
    <w:r w:rsidR="002777E0">
      <w:instrText xml:space="preserve"> PAGE   \* MERGEFORMAT </w:instrText>
    </w:r>
    <w:r>
      <w:fldChar w:fldCharType="separate"/>
    </w:r>
    <w:r w:rsidR="00822EF7">
      <w:rPr>
        <w:noProof/>
      </w:rPr>
      <w:t>6</w:t>
    </w:r>
    <w:r>
      <w:rPr>
        <w:noProof/>
      </w:rPr>
      <w:fldChar w:fldCharType="end"/>
    </w:r>
  </w:p>
  <w:p w:rsidR="0031452B" w:rsidRDefault="003145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787" w:rsidRDefault="00805787" w:rsidP="00A65780">
      <w:pPr>
        <w:spacing w:after="0" w:line="240" w:lineRule="auto"/>
      </w:pPr>
      <w:r>
        <w:separator/>
      </w:r>
    </w:p>
  </w:footnote>
  <w:footnote w:type="continuationSeparator" w:id="1">
    <w:p w:rsidR="00805787" w:rsidRDefault="00805787" w:rsidP="00A65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2277"/>
    <w:multiLevelType w:val="multilevel"/>
    <w:tmpl w:val="F100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F79B9"/>
    <w:multiLevelType w:val="hybridMultilevel"/>
    <w:tmpl w:val="54D267D4"/>
    <w:lvl w:ilvl="0" w:tplc="49BE5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866433"/>
    <w:multiLevelType w:val="multilevel"/>
    <w:tmpl w:val="A25A058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14A2663"/>
    <w:multiLevelType w:val="hybridMultilevel"/>
    <w:tmpl w:val="46C8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D7"/>
    <w:rsid w:val="00010BC1"/>
    <w:rsid w:val="00013A30"/>
    <w:rsid w:val="0002044B"/>
    <w:rsid w:val="00022295"/>
    <w:rsid w:val="000312A7"/>
    <w:rsid w:val="00034E0B"/>
    <w:rsid w:val="000478C3"/>
    <w:rsid w:val="00053919"/>
    <w:rsid w:val="00064F1E"/>
    <w:rsid w:val="000703AB"/>
    <w:rsid w:val="00074310"/>
    <w:rsid w:val="000845F3"/>
    <w:rsid w:val="0009642B"/>
    <w:rsid w:val="000A7431"/>
    <w:rsid w:val="000C64AD"/>
    <w:rsid w:val="000C6DC8"/>
    <w:rsid w:val="00102C36"/>
    <w:rsid w:val="001359E3"/>
    <w:rsid w:val="00140776"/>
    <w:rsid w:val="001455D0"/>
    <w:rsid w:val="00153770"/>
    <w:rsid w:val="00166569"/>
    <w:rsid w:val="00171376"/>
    <w:rsid w:val="0019151A"/>
    <w:rsid w:val="001A636B"/>
    <w:rsid w:val="001B551E"/>
    <w:rsid w:val="001B7E4D"/>
    <w:rsid w:val="001D1A0E"/>
    <w:rsid w:val="001E5DBA"/>
    <w:rsid w:val="001F008F"/>
    <w:rsid w:val="001F2F1A"/>
    <w:rsid w:val="001F6451"/>
    <w:rsid w:val="00204469"/>
    <w:rsid w:val="002049BB"/>
    <w:rsid w:val="00204BDF"/>
    <w:rsid w:val="002108CB"/>
    <w:rsid w:val="00211339"/>
    <w:rsid w:val="0021474E"/>
    <w:rsid w:val="00240803"/>
    <w:rsid w:val="00274053"/>
    <w:rsid w:val="00274470"/>
    <w:rsid w:val="002777E0"/>
    <w:rsid w:val="00291989"/>
    <w:rsid w:val="00291EDD"/>
    <w:rsid w:val="00296A21"/>
    <w:rsid w:val="002A0E87"/>
    <w:rsid w:val="002B0BBC"/>
    <w:rsid w:val="002B2635"/>
    <w:rsid w:val="002B6AB0"/>
    <w:rsid w:val="002C39AB"/>
    <w:rsid w:val="002D49B9"/>
    <w:rsid w:val="002F785A"/>
    <w:rsid w:val="0031452B"/>
    <w:rsid w:val="003146DC"/>
    <w:rsid w:val="00332ABF"/>
    <w:rsid w:val="00340159"/>
    <w:rsid w:val="00353606"/>
    <w:rsid w:val="00353C2F"/>
    <w:rsid w:val="003A1410"/>
    <w:rsid w:val="003A18E1"/>
    <w:rsid w:val="003A566A"/>
    <w:rsid w:val="003E1BF8"/>
    <w:rsid w:val="003F04DC"/>
    <w:rsid w:val="00413DD9"/>
    <w:rsid w:val="00444FA0"/>
    <w:rsid w:val="004B0E17"/>
    <w:rsid w:val="004B263B"/>
    <w:rsid w:val="004C0C45"/>
    <w:rsid w:val="004C47F0"/>
    <w:rsid w:val="004C5059"/>
    <w:rsid w:val="004E21CE"/>
    <w:rsid w:val="004E3A43"/>
    <w:rsid w:val="005022D9"/>
    <w:rsid w:val="0053108D"/>
    <w:rsid w:val="00543D91"/>
    <w:rsid w:val="0054603B"/>
    <w:rsid w:val="00546785"/>
    <w:rsid w:val="005632FA"/>
    <w:rsid w:val="005673F3"/>
    <w:rsid w:val="0057178B"/>
    <w:rsid w:val="005A4156"/>
    <w:rsid w:val="005A7DD7"/>
    <w:rsid w:val="005C7DB3"/>
    <w:rsid w:val="005F17FE"/>
    <w:rsid w:val="0062319F"/>
    <w:rsid w:val="00636A51"/>
    <w:rsid w:val="0065097C"/>
    <w:rsid w:val="00662369"/>
    <w:rsid w:val="00666F5A"/>
    <w:rsid w:val="006702EE"/>
    <w:rsid w:val="0067232A"/>
    <w:rsid w:val="00694682"/>
    <w:rsid w:val="006A6CB8"/>
    <w:rsid w:val="006A76CA"/>
    <w:rsid w:val="006B12CA"/>
    <w:rsid w:val="006B7382"/>
    <w:rsid w:val="006C5E23"/>
    <w:rsid w:val="006D476E"/>
    <w:rsid w:val="0070575F"/>
    <w:rsid w:val="00705B2C"/>
    <w:rsid w:val="00710CBE"/>
    <w:rsid w:val="0074199C"/>
    <w:rsid w:val="00763DD9"/>
    <w:rsid w:val="007963C3"/>
    <w:rsid w:val="007B001B"/>
    <w:rsid w:val="007B671D"/>
    <w:rsid w:val="007E4B94"/>
    <w:rsid w:val="00805787"/>
    <w:rsid w:val="00822EF7"/>
    <w:rsid w:val="008404D7"/>
    <w:rsid w:val="00860684"/>
    <w:rsid w:val="00866728"/>
    <w:rsid w:val="00873443"/>
    <w:rsid w:val="008846D0"/>
    <w:rsid w:val="0089789E"/>
    <w:rsid w:val="008E6ADD"/>
    <w:rsid w:val="00913E63"/>
    <w:rsid w:val="00925055"/>
    <w:rsid w:val="00932EB2"/>
    <w:rsid w:val="009B4190"/>
    <w:rsid w:val="009B77D5"/>
    <w:rsid w:val="009D00BF"/>
    <w:rsid w:val="009F1E4A"/>
    <w:rsid w:val="009F4392"/>
    <w:rsid w:val="00A04320"/>
    <w:rsid w:val="00A15BE5"/>
    <w:rsid w:val="00A3087F"/>
    <w:rsid w:val="00A36FD6"/>
    <w:rsid w:val="00A5211D"/>
    <w:rsid w:val="00A549AD"/>
    <w:rsid w:val="00A6011F"/>
    <w:rsid w:val="00A65780"/>
    <w:rsid w:val="00A72204"/>
    <w:rsid w:val="00A8063C"/>
    <w:rsid w:val="00A92061"/>
    <w:rsid w:val="00A9296A"/>
    <w:rsid w:val="00A97393"/>
    <w:rsid w:val="00AA26F9"/>
    <w:rsid w:val="00AC225F"/>
    <w:rsid w:val="00AD51EF"/>
    <w:rsid w:val="00AE3E2A"/>
    <w:rsid w:val="00AF399F"/>
    <w:rsid w:val="00B11682"/>
    <w:rsid w:val="00B1434F"/>
    <w:rsid w:val="00B17194"/>
    <w:rsid w:val="00B20930"/>
    <w:rsid w:val="00B223C6"/>
    <w:rsid w:val="00B33DB3"/>
    <w:rsid w:val="00B57D88"/>
    <w:rsid w:val="00B7052C"/>
    <w:rsid w:val="00B71E0F"/>
    <w:rsid w:val="00B74A35"/>
    <w:rsid w:val="00B863DC"/>
    <w:rsid w:val="00B93794"/>
    <w:rsid w:val="00BC7107"/>
    <w:rsid w:val="00BD2C31"/>
    <w:rsid w:val="00C1215D"/>
    <w:rsid w:val="00C2495F"/>
    <w:rsid w:val="00C2598A"/>
    <w:rsid w:val="00C31F9F"/>
    <w:rsid w:val="00C418A0"/>
    <w:rsid w:val="00C41F3A"/>
    <w:rsid w:val="00C65BCB"/>
    <w:rsid w:val="00CA11F6"/>
    <w:rsid w:val="00CB0E46"/>
    <w:rsid w:val="00CB76B5"/>
    <w:rsid w:val="00CC0638"/>
    <w:rsid w:val="00CD0B22"/>
    <w:rsid w:val="00CE1484"/>
    <w:rsid w:val="00D20E36"/>
    <w:rsid w:val="00D22078"/>
    <w:rsid w:val="00D265B2"/>
    <w:rsid w:val="00D306D5"/>
    <w:rsid w:val="00D3264C"/>
    <w:rsid w:val="00D42AC9"/>
    <w:rsid w:val="00D43065"/>
    <w:rsid w:val="00D6708A"/>
    <w:rsid w:val="00D6769B"/>
    <w:rsid w:val="00D71C01"/>
    <w:rsid w:val="00D9667D"/>
    <w:rsid w:val="00DA2B94"/>
    <w:rsid w:val="00DC1CD1"/>
    <w:rsid w:val="00DE0CBD"/>
    <w:rsid w:val="00DE615C"/>
    <w:rsid w:val="00E03199"/>
    <w:rsid w:val="00E03A02"/>
    <w:rsid w:val="00E06A12"/>
    <w:rsid w:val="00E2507F"/>
    <w:rsid w:val="00E84337"/>
    <w:rsid w:val="00EA3786"/>
    <w:rsid w:val="00EB5862"/>
    <w:rsid w:val="00EB6BB0"/>
    <w:rsid w:val="00EE30BF"/>
    <w:rsid w:val="00EF5E2A"/>
    <w:rsid w:val="00F040F8"/>
    <w:rsid w:val="00F1378B"/>
    <w:rsid w:val="00F24C0F"/>
    <w:rsid w:val="00F423AA"/>
    <w:rsid w:val="00F4721A"/>
    <w:rsid w:val="00F53AF7"/>
    <w:rsid w:val="00F57B32"/>
    <w:rsid w:val="00F60779"/>
    <w:rsid w:val="00F74A9B"/>
    <w:rsid w:val="00F93CC8"/>
    <w:rsid w:val="00FB132E"/>
    <w:rsid w:val="00FB313C"/>
    <w:rsid w:val="00FD3F1B"/>
    <w:rsid w:val="00FE2C60"/>
    <w:rsid w:val="00FF44BD"/>
    <w:rsid w:val="00FF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65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A65780"/>
    <w:rPr>
      <w:rFonts w:cs="Times New Roman"/>
    </w:rPr>
  </w:style>
  <w:style w:type="paragraph" w:styleId="a5">
    <w:name w:val="footer"/>
    <w:basedOn w:val="a"/>
    <w:link w:val="a6"/>
    <w:uiPriority w:val="99"/>
    <w:rsid w:val="00A65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6578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937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44.ucoz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vos-ds34-sun.edumsko.ru/documents/other_documents/dogovora/dogovor_ob_obrazovanii_po_obrazovatel_nym_programmam_doshkol_nogo_obrazova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os-ds34-sun.edumsko.ru/documents/other_documents/dogovora/dogovor_ob_obrazovanii_po_obrazovatel_nym_programmam_doshkol_nogo_obrazova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Олег</cp:lastModifiedBy>
  <cp:revision>28</cp:revision>
  <cp:lastPrinted>2021-03-31T11:23:00Z</cp:lastPrinted>
  <dcterms:created xsi:type="dcterms:W3CDTF">2016-11-09T08:30:00Z</dcterms:created>
  <dcterms:modified xsi:type="dcterms:W3CDTF">2021-04-05T17:18:00Z</dcterms:modified>
</cp:coreProperties>
</file>