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11E" w:rsidP="00D541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11E">
        <w:rPr>
          <w:rFonts w:ascii="Times New Roman" w:hAnsi="Times New Roman" w:cs="Times New Roman"/>
          <w:b/>
          <w:sz w:val="32"/>
          <w:szCs w:val="32"/>
        </w:rPr>
        <w:t>Конструирование.</w:t>
      </w:r>
    </w:p>
    <w:p w:rsidR="00D5411E" w:rsidRDefault="00D5411E" w:rsidP="00D541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411E" w:rsidRPr="00D5411E" w:rsidRDefault="00D5411E" w:rsidP="00D541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469900</wp:posOffset>
            </wp:positionV>
            <wp:extent cx="3402330" cy="3305175"/>
            <wp:effectExtent l="19050" t="0" r="7620" b="0"/>
            <wp:wrapNone/>
            <wp:docPr id="4" name="Рисунок 3" descr="постройки20210125_09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ройки20210125_0915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5565775</wp:posOffset>
            </wp:positionV>
            <wp:extent cx="5200650" cy="2476500"/>
            <wp:effectExtent l="19050" t="0" r="0" b="0"/>
            <wp:wrapNone/>
            <wp:docPr id="2" name="Рисунок 1" descr="постройки20210125_09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ройки20210125_091507.jpg"/>
                    <pic:cNvPicPr/>
                  </pic:nvPicPr>
                  <pic:blipFill>
                    <a:blip r:embed="rId5" cstate="print"/>
                    <a:srcRect t="3653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-1371838</wp:posOffset>
            </wp:positionH>
            <wp:positionV relativeFrom="paragraph">
              <wp:posOffset>471408</wp:posOffset>
            </wp:positionV>
            <wp:extent cx="4543425" cy="3407569"/>
            <wp:effectExtent l="0" t="571500" r="0" b="554831"/>
            <wp:wrapNone/>
            <wp:docPr id="5" name="Рисунок 4" descr="постройки20210125_091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ройки20210125_0915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43425" cy="3407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11E" w:rsidRPr="00D54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11E"/>
    <w:rsid w:val="00D5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Office Word</Application>
  <DocSecurity>0</DocSecurity>
  <Lines>1</Lines>
  <Paragraphs>1</Paragraphs>
  <ScaleCrop>false</ScaleCrop>
  <Company>MasonP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2021-04-04T11:21:00Z</dcterms:created>
  <dcterms:modified xsi:type="dcterms:W3CDTF">2021-04-04T11:28:00Z</dcterms:modified>
</cp:coreProperties>
</file>